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03F3" w:rsidRPr="00FC03F3" w:rsidRDefault="00FC03F3" w:rsidP="00FC03F3">
      <w:pPr>
        <w:spacing w:after="0" w:line="240" w:lineRule="auto"/>
        <w:ind w:left="6946"/>
        <w:jc w:val="both"/>
        <w:rPr>
          <w:rFonts w:ascii="Cambria" w:eastAsia="Times New Roman" w:hAnsi="Cambria" w:cs="Times New Roman"/>
          <w:sz w:val="24"/>
          <w:szCs w:val="24"/>
          <w:u w:val="single"/>
          <w:lang w:val="bg-BG"/>
        </w:rPr>
      </w:pPr>
      <w:r w:rsidRPr="00FC03F3">
        <w:rPr>
          <w:rFonts w:ascii="Cambria" w:eastAsia="Times New Roman" w:hAnsi="Cambria" w:cs="Times New Roman"/>
          <w:sz w:val="24"/>
          <w:szCs w:val="24"/>
          <w:u w:val="single"/>
          <w:lang w:val="bg-BG"/>
        </w:rPr>
        <w:t xml:space="preserve">Приложение № </w:t>
      </w:r>
      <w:r>
        <w:rPr>
          <w:rFonts w:ascii="Cambria" w:eastAsia="Times New Roman" w:hAnsi="Cambria" w:cs="Times New Roman"/>
          <w:sz w:val="24"/>
          <w:szCs w:val="24"/>
          <w:u w:val="single"/>
          <w:lang w:val="bg-BG"/>
        </w:rPr>
        <w:t>4</w:t>
      </w:r>
    </w:p>
    <w:p w:rsidR="00FC03F3" w:rsidRDefault="00FC03F3" w:rsidP="00FC03F3">
      <w:pPr>
        <w:ind w:left="6368" w:firstLine="112"/>
        <w:jc w:val="center"/>
        <w:rPr>
          <w:rFonts w:asciiTheme="majorHAnsi" w:hAnsiTheme="majorHAnsi"/>
          <w:b/>
          <w:sz w:val="24"/>
          <w:szCs w:val="24"/>
          <w:u w:val="single"/>
          <w:lang w:val="bg-BG"/>
        </w:rPr>
      </w:pPr>
      <w:r w:rsidRPr="00751828">
        <w:rPr>
          <w:rFonts w:ascii="Cambria" w:eastAsia="Times New Roman" w:hAnsi="Cambria" w:cs="Times New Roman"/>
          <w:sz w:val="24"/>
          <w:szCs w:val="24"/>
          <w:u w:val="single"/>
          <w:lang w:val="bg-BG"/>
        </w:rPr>
        <w:t xml:space="preserve">към чл. </w:t>
      </w:r>
      <w:r w:rsidRPr="00FC03F3">
        <w:rPr>
          <w:rFonts w:ascii="Cambria" w:eastAsia="Times New Roman" w:hAnsi="Cambria" w:cs="Times New Roman"/>
          <w:sz w:val="24"/>
          <w:szCs w:val="24"/>
          <w:u w:val="single"/>
          <w:lang w:val="bg-BG"/>
        </w:rPr>
        <w:t>8</w:t>
      </w:r>
      <w:r w:rsidRPr="00751828">
        <w:rPr>
          <w:rFonts w:ascii="Cambria" w:eastAsia="Times New Roman" w:hAnsi="Cambria" w:cs="Times New Roman"/>
          <w:sz w:val="24"/>
          <w:szCs w:val="24"/>
          <w:u w:val="single"/>
          <w:lang w:val="bg-BG"/>
        </w:rPr>
        <w:t xml:space="preserve">, ал. </w:t>
      </w:r>
      <w:r w:rsidRPr="00FC03F3">
        <w:rPr>
          <w:rFonts w:ascii="Cambria" w:eastAsia="Times New Roman" w:hAnsi="Cambria" w:cs="Times New Roman"/>
          <w:sz w:val="24"/>
          <w:szCs w:val="24"/>
          <w:u w:val="single"/>
          <w:lang w:val="bg-BG"/>
        </w:rPr>
        <w:t>5</w:t>
      </w:r>
    </w:p>
    <w:p w:rsidR="00DA4E0C" w:rsidRDefault="00A73438" w:rsidP="00A73438">
      <w:pPr>
        <w:jc w:val="center"/>
        <w:rPr>
          <w:rFonts w:asciiTheme="majorHAnsi" w:hAnsiTheme="majorHAnsi"/>
          <w:b/>
          <w:sz w:val="24"/>
          <w:szCs w:val="24"/>
          <w:u w:val="single"/>
          <w:lang w:val="bg-BG"/>
        </w:rPr>
      </w:pPr>
      <w:r>
        <w:rPr>
          <w:rFonts w:asciiTheme="majorHAnsi" w:hAnsiTheme="majorHAnsi"/>
          <w:b/>
          <w:sz w:val="24"/>
          <w:szCs w:val="24"/>
          <w:u w:val="single"/>
          <w:lang w:val="bg-BG"/>
        </w:rPr>
        <w:t>МЕЖДИНЕН ОТЧЕТ</w:t>
      </w:r>
    </w:p>
    <w:p w:rsidR="00452226" w:rsidRDefault="00452226" w:rsidP="00A73438">
      <w:pPr>
        <w:jc w:val="center"/>
        <w:rPr>
          <w:rFonts w:asciiTheme="majorHAnsi" w:hAnsiTheme="majorHAnsi"/>
          <w:b/>
          <w:sz w:val="24"/>
          <w:szCs w:val="24"/>
          <w:u w:val="single"/>
          <w:lang w:val="bg-BG"/>
        </w:rPr>
      </w:pPr>
    </w:p>
    <w:p w:rsidR="007A2B67" w:rsidRPr="00A73438" w:rsidRDefault="008B36D4" w:rsidP="007A2B67">
      <w:pPr>
        <w:pStyle w:val="ListParagraph"/>
        <w:numPr>
          <w:ilvl w:val="0"/>
          <w:numId w:val="2"/>
        </w:numPr>
        <w:rPr>
          <w:rFonts w:asciiTheme="majorHAnsi" w:hAnsiTheme="majorHAnsi"/>
          <w:b/>
          <w:sz w:val="24"/>
          <w:szCs w:val="24"/>
          <w:u w:val="single"/>
          <w:lang w:val="bg-BG"/>
        </w:rPr>
      </w:pPr>
      <w:r w:rsidRPr="00A73438">
        <w:rPr>
          <w:rFonts w:asciiTheme="majorHAnsi" w:hAnsiTheme="majorHAnsi"/>
          <w:b/>
          <w:sz w:val="24"/>
          <w:szCs w:val="24"/>
          <w:u w:val="single"/>
          <w:lang w:val="bg-BG"/>
        </w:rPr>
        <w:t>Дан</w:t>
      </w:r>
      <w:r w:rsidR="007A2B67" w:rsidRPr="00A73438">
        <w:rPr>
          <w:rFonts w:asciiTheme="majorHAnsi" w:hAnsiTheme="majorHAnsi"/>
          <w:b/>
          <w:sz w:val="24"/>
          <w:szCs w:val="24"/>
          <w:u w:val="single"/>
          <w:lang w:val="bg-BG"/>
        </w:rPr>
        <w:t>ни за проекта</w:t>
      </w:r>
    </w:p>
    <w:tbl>
      <w:tblPr>
        <w:tblW w:w="881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73"/>
        <w:gridCol w:w="4339"/>
      </w:tblGrid>
      <w:tr w:rsidR="008B36D4" w:rsidRPr="00A73438" w:rsidTr="00145391">
        <w:tc>
          <w:tcPr>
            <w:tcW w:w="4473" w:type="dxa"/>
          </w:tcPr>
          <w:p w:rsidR="008B36D4" w:rsidRPr="00A73438" w:rsidRDefault="008B36D4" w:rsidP="00145391">
            <w:pPr>
              <w:tabs>
                <w:tab w:val="left" w:pos="709"/>
              </w:tabs>
              <w:spacing w:after="120"/>
              <w:rPr>
                <w:rFonts w:asciiTheme="majorHAnsi" w:hAnsiTheme="majorHAnsi"/>
                <w:b/>
                <w:sz w:val="24"/>
                <w:szCs w:val="24"/>
                <w:lang w:val="bg-BG"/>
              </w:rPr>
            </w:pPr>
            <w:r w:rsidRPr="00A73438">
              <w:rPr>
                <w:rFonts w:asciiTheme="majorHAnsi" w:hAnsiTheme="majorHAnsi"/>
                <w:b/>
                <w:sz w:val="24"/>
                <w:szCs w:val="24"/>
                <w:lang w:val="bg-BG"/>
              </w:rPr>
              <w:t>Пълно наименование на организацията/кандидата:</w:t>
            </w:r>
          </w:p>
        </w:tc>
        <w:tc>
          <w:tcPr>
            <w:tcW w:w="4339" w:type="dxa"/>
          </w:tcPr>
          <w:p w:rsidR="008B36D4" w:rsidRPr="00A73438" w:rsidRDefault="008B36D4" w:rsidP="00145391">
            <w:pPr>
              <w:tabs>
                <w:tab w:val="left" w:pos="709"/>
              </w:tabs>
              <w:spacing w:after="120"/>
              <w:rPr>
                <w:rFonts w:asciiTheme="majorHAnsi" w:hAnsiTheme="majorHAnsi"/>
                <w:b/>
                <w:sz w:val="24"/>
                <w:szCs w:val="24"/>
                <w:lang w:val="bg-BG"/>
              </w:rPr>
            </w:pPr>
          </w:p>
        </w:tc>
      </w:tr>
      <w:tr w:rsidR="008B36D4" w:rsidRPr="00A73438" w:rsidTr="00145391">
        <w:tc>
          <w:tcPr>
            <w:tcW w:w="4473" w:type="dxa"/>
          </w:tcPr>
          <w:p w:rsidR="008B36D4" w:rsidRPr="00A73438" w:rsidRDefault="008B36D4" w:rsidP="00145391">
            <w:pPr>
              <w:tabs>
                <w:tab w:val="left" w:pos="709"/>
              </w:tabs>
              <w:spacing w:after="120"/>
              <w:rPr>
                <w:rFonts w:asciiTheme="majorHAnsi" w:hAnsiTheme="majorHAnsi"/>
                <w:b/>
                <w:sz w:val="24"/>
                <w:szCs w:val="24"/>
                <w:lang w:val="bg-BG"/>
              </w:rPr>
            </w:pPr>
            <w:r w:rsidRPr="00A73438">
              <w:rPr>
                <w:rFonts w:asciiTheme="majorHAnsi" w:hAnsiTheme="majorHAnsi"/>
                <w:b/>
                <w:sz w:val="24"/>
                <w:szCs w:val="24"/>
                <w:lang w:val="bg-BG"/>
              </w:rPr>
              <w:t>Наименование на проекта:</w:t>
            </w:r>
          </w:p>
        </w:tc>
        <w:tc>
          <w:tcPr>
            <w:tcW w:w="4339" w:type="dxa"/>
          </w:tcPr>
          <w:p w:rsidR="008B36D4" w:rsidRPr="00A73438" w:rsidRDefault="008B36D4" w:rsidP="00145391">
            <w:pPr>
              <w:tabs>
                <w:tab w:val="left" w:pos="709"/>
              </w:tabs>
              <w:spacing w:after="120"/>
              <w:rPr>
                <w:rFonts w:asciiTheme="majorHAnsi" w:hAnsiTheme="majorHAnsi"/>
                <w:b/>
                <w:sz w:val="24"/>
                <w:szCs w:val="24"/>
                <w:lang w:val="bg-BG"/>
              </w:rPr>
            </w:pPr>
          </w:p>
        </w:tc>
      </w:tr>
      <w:tr w:rsidR="008B36D4" w:rsidRPr="00A73438" w:rsidTr="00145391">
        <w:tc>
          <w:tcPr>
            <w:tcW w:w="4473" w:type="dxa"/>
          </w:tcPr>
          <w:p w:rsidR="008B36D4" w:rsidRPr="00A73438" w:rsidRDefault="008B36D4" w:rsidP="00145391">
            <w:pPr>
              <w:tabs>
                <w:tab w:val="left" w:pos="709"/>
              </w:tabs>
              <w:spacing w:after="120"/>
              <w:rPr>
                <w:rFonts w:asciiTheme="majorHAnsi" w:hAnsiTheme="majorHAnsi"/>
                <w:b/>
                <w:sz w:val="24"/>
                <w:szCs w:val="24"/>
                <w:lang w:val="bg-BG"/>
              </w:rPr>
            </w:pPr>
            <w:r w:rsidRPr="00A73438">
              <w:rPr>
                <w:rFonts w:asciiTheme="majorHAnsi" w:hAnsiTheme="majorHAnsi"/>
                <w:b/>
                <w:sz w:val="24"/>
                <w:szCs w:val="24"/>
                <w:lang w:val="bg-BG"/>
              </w:rPr>
              <w:t xml:space="preserve">Държава на регистрация и дейност на организацията: </w:t>
            </w:r>
          </w:p>
        </w:tc>
        <w:tc>
          <w:tcPr>
            <w:tcW w:w="4339" w:type="dxa"/>
            <w:vAlign w:val="center"/>
          </w:tcPr>
          <w:p w:rsidR="008B36D4" w:rsidRPr="00A73438" w:rsidRDefault="008B36D4" w:rsidP="00145391">
            <w:pPr>
              <w:tabs>
                <w:tab w:val="left" w:pos="709"/>
              </w:tabs>
              <w:spacing w:after="120"/>
              <w:rPr>
                <w:rFonts w:asciiTheme="majorHAnsi" w:hAnsiTheme="majorHAnsi"/>
                <w:b/>
                <w:sz w:val="24"/>
                <w:szCs w:val="24"/>
                <w:lang w:val="bg-BG"/>
              </w:rPr>
            </w:pPr>
          </w:p>
        </w:tc>
      </w:tr>
      <w:tr w:rsidR="008B36D4" w:rsidRPr="00A73438" w:rsidTr="00145391">
        <w:tc>
          <w:tcPr>
            <w:tcW w:w="4473" w:type="dxa"/>
          </w:tcPr>
          <w:p w:rsidR="008B36D4" w:rsidRPr="00A73438" w:rsidRDefault="008B36D4" w:rsidP="00145391">
            <w:pPr>
              <w:tabs>
                <w:tab w:val="left" w:pos="709"/>
              </w:tabs>
              <w:spacing w:after="120"/>
              <w:rPr>
                <w:rFonts w:asciiTheme="majorHAnsi" w:hAnsiTheme="majorHAnsi"/>
                <w:b/>
                <w:sz w:val="24"/>
                <w:szCs w:val="24"/>
                <w:lang w:val="bg-BG"/>
              </w:rPr>
            </w:pPr>
            <w:r w:rsidRPr="00A73438">
              <w:rPr>
                <w:rFonts w:asciiTheme="majorHAnsi" w:hAnsiTheme="majorHAnsi"/>
                <w:b/>
                <w:sz w:val="24"/>
                <w:szCs w:val="24"/>
                <w:lang w:val="bg-BG"/>
              </w:rPr>
              <w:t>Адрес за кореспонденция, имейл и тел.</w:t>
            </w:r>
            <w:r w:rsidR="00A152EF" w:rsidRPr="00A73438">
              <w:rPr>
                <w:rFonts w:asciiTheme="majorHAnsi" w:hAnsiTheme="majorHAnsi"/>
                <w:b/>
                <w:sz w:val="24"/>
                <w:szCs w:val="24"/>
                <w:lang w:val="bg-BG"/>
              </w:rPr>
              <w:t xml:space="preserve"> </w:t>
            </w:r>
            <w:r w:rsidRPr="00A73438">
              <w:rPr>
                <w:rFonts w:asciiTheme="majorHAnsi" w:hAnsiTheme="majorHAnsi"/>
                <w:b/>
                <w:sz w:val="24"/>
                <w:szCs w:val="24"/>
                <w:lang w:val="bg-BG"/>
              </w:rPr>
              <w:t>номер:</w:t>
            </w:r>
          </w:p>
        </w:tc>
        <w:tc>
          <w:tcPr>
            <w:tcW w:w="4339" w:type="dxa"/>
          </w:tcPr>
          <w:p w:rsidR="008B36D4" w:rsidRPr="00A73438" w:rsidRDefault="008B36D4" w:rsidP="00145391">
            <w:pPr>
              <w:tabs>
                <w:tab w:val="left" w:pos="709"/>
              </w:tabs>
              <w:spacing w:after="120"/>
              <w:rPr>
                <w:rFonts w:asciiTheme="majorHAnsi" w:hAnsiTheme="majorHAnsi"/>
                <w:b/>
                <w:sz w:val="24"/>
                <w:szCs w:val="24"/>
                <w:lang w:val="bg-BG"/>
              </w:rPr>
            </w:pPr>
          </w:p>
        </w:tc>
      </w:tr>
      <w:tr w:rsidR="005E1205" w:rsidRPr="008A58F2" w:rsidTr="005E1205"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205" w:rsidRPr="005E1205" w:rsidRDefault="005E1205" w:rsidP="00FB7B80">
            <w:pPr>
              <w:tabs>
                <w:tab w:val="left" w:pos="709"/>
              </w:tabs>
              <w:spacing w:after="120"/>
              <w:rPr>
                <w:rFonts w:asciiTheme="majorHAnsi" w:hAnsiTheme="majorHAnsi"/>
                <w:b/>
                <w:sz w:val="24"/>
                <w:szCs w:val="24"/>
                <w:lang w:val="bg-BG"/>
              </w:rPr>
            </w:pPr>
            <w:r w:rsidRPr="005E1205">
              <w:rPr>
                <w:rFonts w:asciiTheme="majorHAnsi" w:hAnsiTheme="majorHAnsi"/>
                <w:b/>
                <w:sz w:val="24"/>
                <w:szCs w:val="24"/>
                <w:lang w:val="bg-BG"/>
              </w:rPr>
              <w:t>Дата на сключване на Споразумението за финансиране:</w:t>
            </w:r>
          </w:p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205" w:rsidRPr="005E1205" w:rsidRDefault="005E1205" w:rsidP="00FB7B80">
            <w:pPr>
              <w:tabs>
                <w:tab w:val="left" w:pos="709"/>
              </w:tabs>
              <w:spacing w:after="120"/>
              <w:rPr>
                <w:rFonts w:asciiTheme="majorHAnsi" w:hAnsiTheme="majorHAnsi"/>
                <w:b/>
                <w:sz w:val="24"/>
                <w:szCs w:val="24"/>
                <w:lang w:val="bg-BG"/>
              </w:rPr>
            </w:pPr>
          </w:p>
        </w:tc>
      </w:tr>
      <w:tr w:rsidR="008B36D4" w:rsidRPr="00A73438" w:rsidTr="00145391">
        <w:tc>
          <w:tcPr>
            <w:tcW w:w="4473" w:type="dxa"/>
          </w:tcPr>
          <w:p w:rsidR="008B36D4" w:rsidRPr="00A73438" w:rsidRDefault="0016420A" w:rsidP="00145391">
            <w:pPr>
              <w:tabs>
                <w:tab w:val="left" w:pos="709"/>
              </w:tabs>
              <w:spacing w:after="120"/>
              <w:rPr>
                <w:rFonts w:asciiTheme="majorHAnsi" w:hAnsiTheme="majorHAnsi"/>
                <w:b/>
                <w:sz w:val="24"/>
                <w:szCs w:val="24"/>
                <w:lang w:val="bg-BG"/>
              </w:rPr>
            </w:pPr>
            <w:r w:rsidRPr="0016420A">
              <w:rPr>
                <w:rFonts w:asciiTheme="majorHAnsi" w:hAnsiTheme="majorHAnsi"/>
                <w:b/>
                <w:sz w:val="24"/>
                <w:szCs w:val="24"/>
                <w:lang w:val="bg-BG"/>
              </w:rPr>
              <w:t>Период на изпълнение съгласно сключеното Споразумение:</w:t>
            </w:r>
          </w:p>
        </w:tc>
        <w:tc>
          <w:tcPr>
            <w:tcW w:w="4339" w:type="dxa"/>
          </w:tcPr>
          <w:p w:rsidR="008B36D4" w:rsidRPr="00A73438" w:rsidRDefault="008B36D4" w:rsidP="00145391">
            <w:pPr>
              <w:tabs>
                <w:tab w:val="left" w:pos="709"/>
              </w:tabs>
              <w:spacing w:after="120"/>
              <w:rPr>
                <w:rFonts w:asciiTheme="majorHAnsi" w:hAnsiTheme="majorHAnsi"/>
                <w:b/>
                <w:sz w:val="24"/>
                <w:szCs w:val="24"/>
                <w:lang w:val="bg-BG"/>
              </w:rPr>
            </w:pPr>
          </w:p>
        </w:tc>
      </w:tr>
      <w:tr w:rsidR="008B36D4" w:rsidRPr="00A73438" w:rsidTr="00145391">
        <w:tc>
          <w:tcPr>
            <w:tcW w:w="4473" w:type="dxa"/>
          </w:tcPr>
          <w:p w:rsidR="008B36D4" w:rsidRPr="00A73438" w:rsidRDefault="008B36D4" w:rsidP="00145391">
            <w:pPr>
              <w:tabs>
                <w:tab w:val="left" w:pos="709"/>
              </w:tabs>
              <w:spacing w:after="120"/>
              <w:rPr>
                <w:rFonts w:asciiTheme="majorHAnsi" w:hAnsiTheme="majorHAnsi"/>
                <w:b/>
                <w:sz w:val="24"/>
                <w:szCs w:val="24"/>
                <w:lang w:val="bg-BG"/>
              </w:rPr>
            </w:pPr>
            <w:r w:rsidRPr="00A73438">
              <w:rPr>
                <w:rFonts w:asciiTheme="majorHAnsi" w:hAnsiTheme="majorHAnsi"/>
                <w:b/>
                <w:sz w:val="24"/>
                <w:szCs w:val="24"/>
                <w:lang w:val="bg-BG"/>
              </w:rPr>
              <w:t>Планиран край на изпълнение на проекта:</w:t>
            </w:r>
          </w:p>
        </w:tc>
        <w:tc>
          <w:tcPr>
            <w:tcW w:w="4339" w:type="dxa"/>
          </w:tcPr>
          <w:p w:rsidR="008B36D4" w:rsidRPr="00A73438" w:rsidRDefault="008B36D4" w:rsidP="00145391">
            <w:pPr>
              <w:tabs>
                <w:tab w:val="left" w:pos="709"/>
              </w:tabs>
              <w:spacing w:after="120"/>
              <w:rPr>
                <w:rFonts w:asciiTheme="majorHAnsi" w:hAnsiTheme="majorHAnsi"/>
                <w:b/>
                <w:sz w:val="24"/>
                <w:szCs w:val="24"/>
                <w:lang w:val="bg-BG"/>
              </w:rPr>
            </w:pPr>
          </w:p>
        </w:tc>
      </w:tr>
      <w:tr w:rsidR="008B36D4" w:rsidRPr="00A73438" w:rsidTr="00145391">
        <w:tc>
          <w:tcPr>
            <w:tcW w:w="4473" w:type="dxa"/>
          </w:tcPr>
          <w:p w:rsidR="008B36D4" w:rsidRPr="00A73438" w:rsidRDefault="008B36D4" w:rsidP="00145391">
            <w:pPr>
              <w:tabs>
                <w:tab w:val="left" w:pos="709"/>
              </w:tabs>
              <w:spacing w:after="120"/>
              <w:rPr>
                <w:rFonts w:asciiTheme="majorHAnsi" w:hAnsiTheme="majorHAnsi"/>
                <w:b/>
                <w:sz w:val="24"/>
                <w:szCs w:val="24"/>
                <w:lang w:val="bg-BG"/>
              </w:rPr>
            </w:pPr>
            <w:r w:rsidRPr="00A73438">
              <w:rPr>
                <w:rFonts w:asciiTheme="majorHAnsi" w:hAnsiTheme="majorHAnsi"/>
                <w:b/>
                <w:sz w:val="24"/>
                <w:szCs w:val="24"/>
                <w:lang w:val="bg-BG"/>
              </w:rPr>
              <w:t>Искано финансиране и обща стойност на проекта:</w:t>
            </w:r>
          </w:p>
        </w:tc>
        <w:tc>
          <w:tcPr>
            <w:tcW w:w="4339" w:type="dxa"/>
            <w:vAlign w:val="center"/>
          </w:tcPr>
          <w:p w:rsidR="008B36D4" w:rsidRPr="00A73438" w:rsidRDefault="008B36D4" w:rsidP="00145391">
            <w:pPr>
              <w:tabs>
                <w:tab w:val="left" w:pos="709"/>
              </w:tabs>
              <w:spacing w:after="120"/>
              <w:rPr>
                <w:rFonts w:asciiTheme="majorHAnsi" w:hAnsiTheme="majorHAnsi"/>
                <w:b/>
                <w:sz w:val="24"/>
                <w:szCs w:val="24"/>
                <w:lang w:val="bg-BG"/>
              </w:rPr>
            </w:pPr>
          </w:p>
        </w:tc>
      </w:tr>
      <w:tr w:rsidR="008B36D4" w:rsidRPr="00A73438" w:rsidTr="00145391">
        <w:tc>
          <w:tcPr>
            <w:tcW w:w="4473" w:type="dxa"/>
          </w:tcPr>
          <w:p w:rsidR="008B36D4" w:rsidRPr="00A73438" w:rsidRDefault="008B36D4" w:rsidP="00145391">
            <w:pPr>
              <w:tabs>
                <w:tab w:val="left" w:pos="709"/>
              </w:tabs>
              <w:spacing w:after="120"/>
              <w:rPr>
                <w:rFonts w:asciiTheme="majorHAnsi" w:hAnsiTheme="majorHAnsi"/>
                <w:b/>
                <w:sz w:val="24"/>
                <w:szCs w:val="24"/>
                <w:lang w:val="bg-BG"/>
              </w:rPr>
            </w:pPr>
            <w:r w:rsidRPr="00A73438">
              <w:rPr>
                <w:rFonts w:asciiTheme="majorHAnsi" w:hAnsiTheme="majorHAnsi"/>
                <w:b/>
                <w:sz w:val="24"/>
                <w:szCs w:val="24"/>
                <w:lang w:val="bg-BG"/>
              </w:rPr>
              <w:t>Име и длъжност на лицето,  подпи</w:t>
            </w:r>
            <w:r w:rsidR="00452226">
              <w:rPr>
                <w:rFonts w:asciiTheme="majorHAnsi" w:hAnsiTheme="majorHAnsi"/>
                <w:b/>
                <w:sz w:val="24"/>
                <w:szCs w:val="24"/>
                <w:lang w:val="bg-BG"/>
              </w:rPr>
              <w:t>сало</w:t>
            </w:r>
            <w:r w:rsidRPr="00A73438">
              <w:rPr>
                <w:rFonts w:asciiTheme="majorHAnsi" w:hAnsiTheme="majorHAnsi"/>
                <w:b/>
                <w:sz w:val="24"/>
                <w:szCs w:val="24"/>
                <w:lang w:val="bg-BG"/>
              </w:rPr>
              <w:t xml:space="preserve"> споразумението:  </w:t>
            </w:r>
          </w:p>
        </w:tc>
        <w:tc>
          <w:tcPr>
            <w:tcW w:w="4339" w:type="dxa"/>
            <w:vAlign w:val="center"/>
          </w:tcPr>
          <w:p w:rsidR="008B36D4" w:rsidRPr="00A73438" w:rsidRDefault="008B36D4" w:rsidP="00145391">
            <w:pPr>
              <w:tabs>
                <w:tab w:val="left" w:pos="709"/>
              </w:tabs>
              <w:spacing w:after="120"/>
              <w:rPr>
                <w:rFonts w:asciiTheme="majorHAnsi" w:hAnsiTheme="majorHAnsi"/>
                <w:b/>
                <w:sz w:val="24"/>
                <w:szCs w:val="24"/>
                <w:lang w:val="bg-BG"/>
              </w:rPr>
            </w:pPr>
          </w:p>
        </w:tc>
      </w:tr>
    </w:tbl>
    <w:p w:rsidR="001214F9" w:rsidRDefault="001214F9">
      <w:pPr>
        <w:rPr>
          <w:rFonts w:asciiTheme="majorHAnsi" w:hAnsiTheme="majorHAnsi"/>
          <w:b/>
          <w:sz w:val="24"/>
          <w:szCs w:val="24"/>
          <w:u w:val="single"/>
          <w:lang w:val="bg-BG"/>
        </w:rPr>
      </w:pPr>
    </w:p>
    <w:p w:rsidR="00452226" w:rsidRPr="00A73438" w:rsidRDefault="00452226">
      <w:pPr>
        <w:rPr>
          <w:rFonts w:asciiTheme="majorHAnsi" w:hAnsiTheme="majorHAnsi"/>
          <w:b/>
          <w:sz w:val="24"/>
          <w:szCs w:val="24"/>
          <w:u w:val="single"/>
          <w:lang w:val="bg-BG"/>
        </w:rPr>
      </w:pPr>
    </w:p>
    <w:p w:rsidR="00A30398" w:rsidRPr="00A73438" w:rsidRDefault="009532B5" w:rsidP="00A30398">
      <w:pPr>
        <w:pStyle w:val="ListParagraph"/>
        <w:spacing w:after="0" w:line="240" w:lineRule="auto"/>
        <w:ind w:left="360"/>
        <w:jc w:val="both"/>
        <w:rPr>
          <w:rFonts w:asciiTheme="majorHAnsi" w:hAnsiTheme="majorHAnsi"/>
          <w:b/>
          <w:sz w:val="24"/>
          <w:szCs w:val="24"/>
          <w:u w:val="single"/>
          <w:lang w:val="bg-BG"/>
        </w:rPr>
      </w:pPr>
      <w:r w:rsidRPr="00A73438">
        <w:rPr>
          <w:rFonts w:asciiTheme="majorHAnsi" w:hAnsiTheme="majorHAnsi"/>
          <w:b/>
          <w:sz w:val="24"/>
          <w:szCs w:val="24"/>
          <w:u w:val="single"/>
          <w:lang w:val="bg-BG"/>
        </w:rPr>
        <w:t>2</w:t>
      </w:r>
      <w:r w:rsidR="00A30398" w:rsidRPr="00A73438">
        <w:rPr>
          <w:rFonts w:asciiTheme="majorHAnsi" w:hAnsiTheme="majorHAnsi"/>
          <w:b/>
          <w:sz w:val="24"/>
          <w:szCs w:val="24"/>
          <w:u w:val="single"/>
          <w:lang w:val="bg-BG"/>
        </w:rPr>
        <w:t>. Общ и специфични цели</w:t>
      </w:r>
    </w:p>
    <w:p w:rsidR="00A30398" w:rsidRDefault="00A30398" w:rsidP="00A30398">
      <w:pPr>
        <w:pStyle w:val="ListParagraph"/>
        <w:spacing w:after="0" w:line="240" w:lineRule="auto"/>
        <w:ind w:left="360"/>
        <w:jc w:val="both"/>
        <w:rPr>
          <w:rFonts w:asciiTheme="majorHAnsi" w:hAnsiTheme="majorHAnsi"/>
          <w:i/>
          <w:sz w:val="24"/>
          <w:szCs w:val="24"/>
          <w:lang w:val="bg-BG"/>
        </w:rPr>
      </w:pPr>
      <w:r w:rsidRPr="00A73438">
        <w:rPr>
          <w:rFonts w:asciiTheme="majorHAnsi" w:hAnsiTheme="majorHAnsi"/>
          <w:i/>
          <w:sz w:val="24"/>
          <w:szCs w:val="24"/>
          <w:lang w:val="bg-BG"/>
        </w:rPr>
        <w:t>/кратко, точно и ясно описание на целите на проекта/</w:t>
      </w:r>
    </w:p>
    <w:p w:rsidR="0016420A" w:rsidRDefault="0016420A" w:rsidP="00A30398">
      <w:pPr>
        <w:pStyle w:val="ListParagraph"/>
        <w:spacing w:after="0" w:line="240" w:lineRule="auto"/>
        <w:ind w:left="360"/>
        <w:jc w:val="both"/>
        <w:rPr>
          <w:rFonts w:asciiTheme="majorHAnsi" w:hAnsiTheme="majorHAnsi"/>
          <w:i/>
          <w:sz w:val="24"/>
          <w:szCs w:val="24"/>
          <w:lang w:val="bg-BG"/>
        </w:rPr>
      </w:pPr>
    </w:p>
    <w:p w:rsidR="0016420A" w:rsidRPr="008A58F2" w:rsidRDefault="0016420A" w:rsidP="0016420A">
      <w:pPr>
        <w:spacing w:after="0" w:line="240" w:lineRule="auto"/>
        <w:ind w:left="360"/>
        <w:jc w:val="both"/>
        <w:rPr>
          <w:rFonts w:ascii="Cambria" w:hAnsi="Cambria"/>
          <w:b/>
          <w:sz w:val="24"/>
          <w:szCs w:val="24"/>
          <w:u w:val="single"/>
          <w:lang w:val="bg-BG"/>
        </w:rPr>
      </w:pPr>
      <w:r w:rsidRPr="008A58F2">
        <w:rPr>
          <w:rFonts w:ascii="Cambria" w:hAnsi="Cambria"/>
          <w:b/>
          <w:sz w:val="24"/>
          <w:szCs w:val="24"/>
          <w:u w:val="single"/>
          <w:lang w:val="bg-BG"/>
        </w:rPr>
        <w:t>Общи цели:</w:t>
      </w:r>
    </w:p>
    <w:p w:rsidR="0016420A" w:rsidRPr="008A58F2" w:rsidRDefault="0016420A" w:rsidP="0016420A">
      <w:pPr>
        <w:spacing w:after="0" w:line="240" w:lineRule="auto"/>
        <w:ind w:left="360"/>
        <w:jc w:val="both"/>
        <w:rPr>
          <w:rFonts w:ascii="Cambria" w:hAnsi="Cambria"/>
          <w:b/>
          <w:sz w:val="24"/>
          <w:szCs w:val="24"/>
          <w:u w:val="single"/>
          <w:lang w:val="bg-BG"/>
        </w:rPr>
      </w:pPr>
    </w:p>
    <w:p w:rsidR="0016420A" w:rsidRPr="008A58F2" w:rsidRDefault="0016420A" w:rsidP="0016420A">
      <w:pPr>
        <w:spacing w:after="0" w:line="240" w:lineRule="auto"/>
        <w:ind w:left="360"/>
        <w:jc w:val="both"/>
        <w:rPr>
          <w:rFonts w:ascii="Cambria" w:hAnsi="Cambria"/>
          <w:b/>
          <w:sz w:val="24"/>
          <w:szCs w:val="24"/>
          <w:u w:val="single"/>
          <w:lang w:val="bg-BG"/>
        </w:rPr>
      </w:pPr>
      <w:r w:rsidRPr="008A58F2">
        <w:rPr>
          <w:rFonts w:ascii="Cambria" w:hAnsi="Cambria"/>
          <w:b/>
          <w:sz w:val="24"/>
          <w:szCs w:val="24"/>
          <w:u w:val="single"/>
          <w:lang w:val="bg-BG"/>
        </w:rPr>
        <w:t>Специфични цели:</w:t>
      </w:r>
    </w:p>
    <w:p w:rsidR="0016420A" w:rsidRPr="00A73438" w:rsidRDefault="0016420A" w:rsidP="00A30398">
      <w:pPr>
        <w:pStyle w:val="ListParagraph"/>
        <w:spacing w:after="0" w:line="240" w:lineRule="auto"/>
        <w:ind w:left="360"/>
        <w:jc w:val="both"/>
        <w:rPr>
          <w:rFonts w:asciiTheme="majorHAnsi" w:hAnsiTheme="majorHAnsi"/>
          <w:i/>
          <w:sz w:val="24"/>
          <w:szCs w:val="24"/>
          <w:lang w:val="bg-BG"/>
        </w:rPr>
      </w:pPr>
    </w:p>
    <w:p w:rsidR="00A30398" w:rsidRPr="00A73438" w:rsidRDefault="00A30398" w:rsidP="00A30398">
      <w:pPr>
        <w:pStyle w:val="ListParagraph"/>
        <w:spacing w:after="0" w:line="240" w:lineRule="auto"/>
        <w:ind w:left="360"/>
        <w:jc w:val="both"/>
        <w:rPr>
          <w:rFonts w:asciiTheme="majorHAnsi" w:hAnsiTheme="majorHAnsi"/>
          <w:b/>
          <w:sz w:val="24"/>
          <w:szCs w:val="24"/>
          <w:u w:val="single"/>
          <w:lang w:val="bg-BG"/>
        </w:rPr>
      </w:pPr>
    </w:p>
    <w:p w:rsidR="0026799F" w:rsidRPr="00A73438" w:rsidRDefault="00A30398" w:rsidP="009532B5">
      <w:pPr>
        <w:pStyle w:val="ListParagraph"/>
        <w:spacing w:after="0" w:line="240" w:lineRule="auto"/>
        <w:ind w:left="360"/>
        <w:jc w:val="both"/>
        <w:rPr>
          <w:rFonts w:asciiTheme="majorHAnsi" w:hAnsiTheme="majorHAnsi"/>
          <w:b/>
          <w:sz w:val="24"/>
          <w:szCs w:val="24"/>
          <w:u w:val="single"/>
          <w:lang w:val="bg-BG"/>
        </w:rPr>
      </w:pPr>
      <w:r w:rsidRPr="00A73438">
        <w:rPr>
          <w:rFonts w:asciiTheme="majorHAnsi" w:hAnsiTheme="majorHAnsi"/>
          <w:b/>
          <w:sz w:val="24"/>
          <w:szCs w:val="24"/>
          <w:u w:val="single"/>
          <w:lang w:val="bg-BG"/>
        </w:rPr>
        <w:t>3</w:t>
      </w:r>
      <w:r w:rsidR="009532B5" w:rsidRPr="00A73438">
        <w:rPr>
          <w:rFonts w:asciiTheme="majorHAnsi" w:hAnsiTheme="majorHAnsi"/>
          <w:b/>
          <w:sz w:val="24"/>
          <w:szCs w:val="24"/>
          <w:u w:val="single"/>
          <w:lang w:val="bg-BG"/>
        </w:rPr>
        <w:t xml:space="preserve">. </w:t>
      </w:r>
      <w:r w:rsidR="001214F9" w:rsidRPr="00A73438">
        <w:rPr>
          <w:rFonts w:asciiTheme="majorHAnsi" w:hAnsiTheme="majorHAnsi"/>
          <w:b/>
          <w:sz w:val="24"/>
          <w:szCs w:val="24"/>
          <w:u w:val="single"/>
          <w:lang w:val="bg-BG"/>
        </w:rPr>
        <w:t>Извършени дейности</w:t>
      </w:r>
    </w:p>
    <w:p w:rsidR="001214F9" w:rsidRPr="00A73438" w:rsidRDefault="001214F9" w:rsidP="0026799F">
      <w:pPr>
        <w:pStyle w:val="ListParagraph"/>
        <w:spacing w:after="0" w:line="240" w:lineRule="auto"/>
        <w:ind w:left="360"/>
        <w:jc w:val="both"/>
        <w:rPr>
          <w:rFonts w:asciiTheme="majorHAnsi" w:hAnsiTheme="majorHAnsi"/>
          <w:i/>
          <w:sz w:val="24"/>
          <w:szCs w:val="24"/>
          <w:lang w:val="bg-BG"/>
        </w:rPr>
      </w:pPr>
      <w:r w:rsidRPr="00A73438">
        <w:rPr>
          <w:rFonts w:asciiTheme="majorHAnsi" w:hAnsiTheme="majorHAnsi"/>
          <w:i/>
          <w:sz w:val="24"/>
          <w:szCs w:val="24"/>
          <w:lang w:val="bg-BG"/>
        </w:rPr>
        <w:t xml:space="preserve">/кратко, точно и ясно описание на дейностите - </w:t>
      </w:r>
      <w:r w:rsidRPr="00A73438">
        <w:rPr>
          <w:rFonts w:asciiTheme="majorHAnsi" w:hAnsiTheme="majorHAnsi"/>
          <w:b/>
          <w:i/>
          <w:sz w:val="24"/>
          <w:szCs w:val="24"/>
          <w:lang w:val="bg-BG"/>
        </w:rPr>
        <w:t>прилагат се електронни копия</w:t>
      </w:r>
      <w:r w:rsidR="0016420A">
        <w:rPr>
          <w:rFonts w:asciiTheme="majorHAnsi" w:hAnsiTheme="majorHAnsi"/>
          <w:b/>
          <w:i/>
          <w:sz w:val="24"/>
          <w:szCs w:val="24"/>
          <w:lang w:val="bg-BG"/>
        </w:rPr>
        <w:t xml:space="preserve"> </w:t>
      </w:r>
      <w:r w:rsidR="003A5D6B" w:rsidRPr="00A73438">
        <w:rPr>
          <w:rFonts w:asciiTheme="majorHAnsi" w:hAnsiTheme="majorHAnsi"/>
          <w:i/>
          <w:sz w:val="24"/>
          <w:szCs w:val="24"/>
          <w:lang w:val="bg-BG"/>
        </w:rPr>
        <w:t>(напр. снимки, сканирани печатни материали и др.)</w:t>
      </w:r>
      <w:r w:rsidR="0016420A">
        <w:rPr>
          <w:rFonts w:asciiTheme="majorHAnsi" w:hAnsiTheme="majorHAnsi"/>
          <w:i/>
          <w:sz w:val="24"/>
          <w:szCs w:val="24"/>
          <w:lang w:val="bg-BG"/>
        </w:rPr>
        <w:t xml:space="preserve"> </w:t>
      </w:r>
      <w:r w:rsidRPr="00A73438">
        <w:rPr>
          <w:rFonts w:asciiTheme="majorHAnsi" w:hAnsiTheme="majorHAnsi"/>
          <w:i/>
          <w:sz w:val="24"/>
          <w:szCs w:val="24"/>
          <w:lang w:val="bg-BG"/>
        </w:rPr>
        <w:t>от материали, които доказват осъществяването на конкретната дейност по проекта</w:t>
      </w:r>
      <w:r w:rsidR="008E7621" w:rsidRPr="00A73438">
        <w:rPr>
          <w:rFonts w:asciiTheme="majorHAnsi" w:hAnsiTheme="majorHAnsi"/>
          <w:i/>
          <w:sz w:val="24"/>
          <w:szCs w:val="24"/>
          <w:lang w:val="bg-BG"/>
        </w:rPr>
        <w:t>/</w:t>
      </w:r>
    </w:p>
    <w:p w:rsidR="001214F9" w:rsidRDefault="001214F9" w:rsidP="001214F9">
      <w:pPr>
        <w:pStyle w:val="ListParagraph"/>
        <w:spacing w:after="0" w:line="240" w:lineRule="auto"/>
        <w:ind w:left="360"/>
        <w:jc w:val="both"/>
        <w:rPr>
          <w:rFonts w:asciiTheme="majorHAnsi" w:hAnsiTheme="majorHAnsi"/>
          <w:sz w:val="24"/>
          <w:szCs w:val="24"/>
          <w:lang w:val="bg-BG"/>
        </w:rPr>
      </w:pPr>
    </w:p>
    <w:p w:rsidR="00452226" w:rsidRPr="00A73438" w:rsidRDefault="00452226" w:rsidP="001214F9">
      <w:pPr>
        <w:pStyle w:val="ListParagraph"/>
        <w:spacing w:after="0" w:line="240" w:lineRule="auto"/>
        <w:ind w:left="360"/>
        <w:jc w:val="both"/>
        <w:rPr>
          <w:rFonts w:asciiTheme="majorHAnsi" w:hAnsiTheme="majorHAnsi"/>
          <w:sz w:val="24"/>
          <w:szCs w:val="24"/>
          <w:lang w:val="bg-BG"/>
        </w:rPr>
      </w:pPr>
    </w:p>
    <w:p w:rsidR="0026799F" w:rsidRPr="00A73438" w:rsidRDefault="0006355E" w:rsidP="009532B5">
      <w:pPr>
        <w:spacing w:after="0" w:line="240" w:lineRule="auto"/>
        <w:ind w:firstLine="360"/>
        <w:jc w:val="both"/>
        <w:rPr>
          <w:rFonts w:asciiTheme="majorHAnsi" w:hAnsiTheme="majorHAnsi"/>
          <w:b/>
          <w:i/>
          <w:sz w:val="24"/>
          <w:szCs w:val="24"/>
          <w:u w:val="single"/>
          <w:lang w:val="bg-BG"/>
        </w:rPr>
      </w:pPr>
      <w:r w:rsidRPr="00A73438">
        <w:rPr>
          <w:rFonts w:asciiTheme="majorHAnsi" w:hAnsiTheme="majorHAnsi"/>
          <w:b/>
          <w:sz w:val="24"/>
          <w:szCs w:val="24"/>
          <w:u w:val="single"/>
          <w:lang w:val="bg-BG"/>
        </w:rPr>
        <w:t>4</w:t>
      </w:r>
      <w:r w:rsidR="009532B5" w:rsidRPr="00A73438">
        <w:rPr>
          <w:rFonts w:asciiTheme="majorHAnsi" w:hAnsiTheme="majorHAnsi"/>
          <w:b/>
          <w:sz w:val="24"/>
          <w:szCs w:val="24"/>
          <w:u w:val="single"/>
          <w:lang w:val="bg-BG"/>
        </w:rPr>
        <w:t xml:space="preserve">. </w:t>
      </w:r>
      <w:r w:rsidR="001214F9" w:rsidRPr="00A73438">
        <w:rPr>
          <w:rFonts w:asciiTheme="majorHAnsi" w:hAnsiTheme="majorHAnsi"/>
          <w:b/>
          <w:sz w:val="24"/>
          <w:szCs w:val="24"/>
          <w:u w:val="single"/>
          <w:lang w:val="bg-BG"/>
        </w:rPr>
        <w:t xml:space="preserve">Резултати </w:t>
      </w:r>
    </w:p>
    <w:p w:rsidR="001214F9" w:rsidRPr="00A73438" w:rsidRDefault="008E7621" w:rsidP="00DA4E0C">
      <w:pPr>
        <w:spacing w:after="0" w:line="240" w:lineRule="auto"/>
        <w:ind w:left="360"/>
        <w:jc w:val="both"/>
        <w:rPr>
          <w:rFonts w:asciiTheme="majorHAnsi" w:hAnsiTheme="majorHAnsi"/>
          <w:i/>
          <w:sz w:val="24"/>
          <w:szCs w:val="24"/>
          <w:lang w:val="bg-BG"/>
        </w:rPr>
      </w:pPr>
      <w:r w:rsidRPr="00A73438">
        <w:rPr>
          <w:rFonts w:asciiTheme="majorHAnsi" w:hAnsiTheme="majorHAnsi"/>
          <w:i/>
          <w:sz w:val="24"/>
          <w:szCs w:val="24"/>
          <w:lang w:val="bg-BG"/>
        </w:rPr>
        <w:t>/</w:t>
      </w:r>
      <w:r w:rsidR="001214F9" w:rsidRPr="00A73438">
        <w:rPr>
          <w:rFonts w:asciiTheme="majorHAnsi" w:hAnsiTheme="majorHAnsi"/>
          <w:i/>
          <w:sz w:val="24"/>
          <w:szCs w:val="24"/>
          <w:lang w:val="bg-BG"/>
        </w:rPr>
        <w:t xml:space="preserve">описание на постигнатите </w:t>
      </w:r>
      <w:r w:rsidR="0016420A">
        <w:rPr>
          <w:rFonts w:asciiTheme="majorHAnsi" w:hAnsiTheme="majorHAnsi"/>
          <w:i/>
          <w:sz w:val="24"/>
          <w:szCs w:val="24"/>
          <w:lang w:val="bg-BG"/>
        </w:rPr>
        <w:t xml:space="preserve">до момента </w:t>
      </w:r>
      <w:r w:rsidR="001214F9" w:rsidRPr="00A73438">
        <w:rPr>
          <w:rFonts w:asciiTheme="majorHAnsi" w:hAnsiTheme="majorHAnsi"/>
          <w:i/>
          <w:sz w:val="24"/>
          <w:szCs w:val="24"/>
          <w:lang w:val="bg-BG"/>
        </w:rPr>
        <w:t>резултати при осъществяването на проекта</w:t>
      </w:r>
      <w:r w:rsidR="0016420A">
        <w:rPr>
          <w:rFonts w:asciiTheme="majorHAnsi" w:hAnsiTheme="majorHAnsi"/>
          <w:i/>
          <w:sz w:val="24"/>
          <w:szCs w:val="24"/>
          <w:lang w:val="bg-BG"/>
        </w:rPr>
        <w:t>, както и какви резултати ще бъдат постигнати при неговото окончателно завършване</w:t>
      </w:r>
      <w:r w:rsidR="00135C75" w:rsidRPr="00A73438">
        <w:rPr>
          <w:rFonts w:asciiTheme="majorHAnsi" w:hAnsiTheme="majorHAnsi"/>
          <w:i/>
          <w:sz w:val="24"/>
          <w:szCs w:val="24"/>
          <w:lang w:val="bg-BG"/>
        </w:rPr>
        <w:t>. Посочват се и  трудностите при осъществяването на проекта и причини за отклонения от предвидените дейности</w:t>
      </w:r>
      <w:r w:rsidR="0016420A">
        <w:rPr>
          <w:rFonts w:asciiTheme="majorHAnsi" w:hAnsiTheme="majorHAnsi"/>
          <w:i/>
          <w:sz w:val="24"/>
          <w:szCs w:val="24"/>
          <w:lang w:val="bg-BG"/>
        </w:rPr>
        <w:t xml:space="preserve"> и срокове</w:t>
      </w:r>
      <w:r w:rsidR="001214F9" w:rsidRPr="00A73438">
        <w:rPr>
          <w:rFonts w:asciiTheme="majorHAnsi" w:hAnsiTheme="majorHAnsi"/>
          <w:i/>
          <w:sz w:val="24"/>
          <w:szCs w:val="24"/>
          <w:lang w:val="bg-BG"/>
        </w:rPr>
        <w:t>/</w:t>
      </w:r>
    </w:p>
    <w:p w:rsidR="00DA4E0C" w:rsidRDefault="00DA4E0C" w:rsidP="00DA4E0C">
      <w:pPr>
        <w:spacing w:after="0" w:line="240" w:lineRule="auto"/>
        <w:ind w:left="360"/>
        <w:jc w:val="both"/>
        <w:rPr>
          <w:rFonts w:asciiTheme="majorHAnsi" w:hAnsiTheme="majorHAnsi"/>
          <w:i/>
          <w:sz w:val="24"/>
          <w:szCs w:val="24"/>
          <w:lang w:val="bg-BG"/>
        </w:rPr>
      </w:pPr>
    </w:p>
    <w:p w:rsidR="00452226" w:rsidRPr="00A73438" w:rsidRDefault="00452226" w:rsidP="00DA4E0C">
      <w:pPr>
        <w:spacing w:after="0" w:line="240" w:lineRule="auto"/>
        <w:ind w:left="360"/>
        <w:jc w:val="both"/>
        <w:rPr>
          <w:rFonts w:asciiTheme="majorHAnsi" w:hAnsiTheme="majorHAnsi"/>
          <w:i/>
          <w:sz w:val="24"/>
          <w:szCs w:val="24"/>
          <w:lang w:val="bg-BG"/>
        </w:rPr>
      </w:pPr>
    </w:p>
    <w:p w:rsidR="00F151CF" w:rsidRPr="00A73438" w:rsidRDefault="0006355E" w:rsidP="009532B5">
      <w:pPr>
        <w:ind w:firstLine="360"/>
        <w:jc w:val="both"/>
        <w:rPr>
          <w:rFonts w:asciiTheme="majorHAnsi" w:hAnsiTheme="majorHAnsi"/>
          <w:b/>
          <w:sz w:val="24"/>
          <w:szCs w:val="24"/>
          <w:u w:val="single"/>
          <w:lang w:val="bg-BG"/>
        </w:rPr>
      </w:pPr>
      <w:r w:rsidRPr="00A73438">
        <w:rPr>
          <w:rFonts w:asciiTheme="majorHAnsi" w:hAnsiTheme="majorHAnsi"/>
          <w:b/>
          <w:sz w:val="24"/>
          <w:szCs w:val="24"/>
          <w:u w:val="single"/>
          <w:lang w:val="bg-BG"/>
        </w:rPr>
        <w:t>5</w:t>
      </w:r>
      <w:r w:rsidR="009532B5" w:rsidRPr="00A73438">
        <w:rPr>
          <w:rFonts w:asciiTheme="majorHAnsi" w:hAnsiTheme="majorHAnsi"/>
          <w:b/>
          <w:sz w:val="24"/>
          <w:szCs w:val="24"/>
          <w:u w:val="single"/>
          <w:lang w:val="bg-BG"/>
        </w:rPr>
        <w:t xml:space="preserve">. </w:t>
      </w:r>
      <w:r w:rsidR="00115E9D" w:rsidRPr="00A73438">
        <w:rPr>
          <w:rFonts w:asciiTheme="majorHAnsi" w:hAnsiTheme="majorHAnsi"/>
          <w:b/>
          <w:sz w:val="24"/>
          <w:szCs w:val="24"/>
          <w:u w:val="single"/>
          <w:lang w:val="bg-BG"/>
        </w:rPr>
        <w:t>Финансов отчет</w:t>
      </w:r>
    </w:p>
    <w:tbl>
      <w:tblPr>
        <w:tblStyle w:val="TableGrid"/>
        <w:tblW w:w="10173" w:type="dxa"/>
        <w:tblLook w:val="04A0" w:firstRow="1" w:lastRow="0" w:firstColumn="1" w:lastColumn="0" w:noHBand="0" w:noVBand="1"/>
      </w:tblPr>
      <w:tblGrid>
        <w:gridCol w:w="1838"/>
        <w:gridCol w:w="1815"/>
        <w:gridCol w:w="1816"/>
        <w:gridCol w:w="1837"/>
        <w:gridCol w:w="2867"/>
      </w:tblGrid>
      <w:tr w:rsidR="00BA5534" w:rsidRPr="00A73438" w:rsidTr="00145391">
        <w:tc>
          <w:tcPr>
            <w:tcW w:w="1838" w:type="dxa"/>
          </w:tcPr>
          <w:p w:rsidR="00BA5534" w:rsidRPr="00A73438" w:rsidRDefault="00BA5534" w:rsidP="00145391">
            <w:pPr>
              <w:jc w:val="both"/>
              <w:rPr>
                <w:rFonts w:asciiTheme="majorHAnsi" w:hAnsiTheme="majorHAnsi"/>
                <w:sz w:val="24"/>
                <w:szCs w:val="24"/>
                <w:lang w:val="bg-BG"/>
              </w:rPr>
            </w:pPr>
          </w:p>
        </w:tc>
        <w:tc>
          <w:tcPr>
            <w:tcW w:w="1815" w:type="dxa"/>
          </w:tcPr>
          <w:p w:rsidR="00BA5534" w:rsidRPr="00A73438" w:rsidRDefault="00BA5534" w:rsidP="00145391">
            <w:pPr>
              <w:jc w:val="both"/>
              <w:rPr>
                <w:rFonts w:asciiTheme="majorHAnsi" w:hAnsiTheme="majorHAnsi"/>
                <w:sz w:val="24"/>
                <w:szCs w:val="24"/>
                <w:lang w:val="bg-BG"/>
              </w:rPr>
            </w:pPr>
            <w:r w:rsidRPr="00A73438">
              <w:rPr>
                <w:rFonts w:asciiTheme="majorHAnsi" w:hAnsiTheme="majorHAnsi"/>
                <w:sz w:val="24"/>
                <w:szCs w:val="24"/>
                <w:lang w:val="bg-BG"/>
              </w:rPr>
              <w:t>Лева</w:t>
            </w:r>
            <w:r w:rsidR="00C43320">
              <w:rPr>
                <w:rFonts w:asciiTheme="majorHAnsi" w:hAnsiTheme="majorHAnsi"/>
                <w:sz w:val="24"/>
                <w:szCs w:val="24"/>
                <w:lang w:val="bg-BG"/>
              </w:rPr>
              <w:t xml:space="preserve"> (само за 2025 г.)</w:t>
            </w:r>
          </w:p>
        </w:tc>
        <w:tc>
          <w:tcPr>
            <w:tcW w:w="1816" w:type="dxa"/>
          </w:tcPr>
          <w:p w:rsidR="00BA5534" w:rsidRPr="00A73438" w:rsidRDefault="00BA5534" w:rsidP="00145391">
            <w:pPr>
              <w:jc w:val="both"/>
              <w:rPr>
                <w:rFonts w:asciiTheme="majorHAnsi" w:hAnsiTheme="majorHAnsi"/>
                <w:sz w:val="24"/>
                <w:szCs w:val="24"/>
                <w:lang w:val="bg-BG"/>
              </w:rPr>
            </w:pPr>
            <w:r w:rsidRPr="00A73438">
              <w:rPr>
                <w:rFonts w:asciiTheme="majorHAnsi" w:hAnsiTheme="majorHAnsi"/>
                <w:sz w:val="24"/>
                <w:szCs w:val="24"/>
                <w:lang w:val="bg-BG"/>
              </w:rPr>
              <w:t>Евро</w:t>
            </w:r>
          </w:p>
        </w:tc>
        <w:tc>
          <w:tcPr>
            <w:tcW w:w="1837" w:type="dxa"/>
          </w:tcPr>
          <w:p w:rsidR="00BA5534" w:rsidRPr="00A73438" w:rsidRDefault="00BA5534" w:rsidP="00BA5534">
            <w:pPr>
              <w:jc w:val="both"/>
              <w:rPr>
                <w:rFonts w:asciiTheme="majorHAnsi" w:hAnsiTheme="majorHAnsi"/>
                <w:sz w:val="24"/>
                <w:szCs w:val="24"/>
                <w:lang w:val="bg-BG"/>
              </w:rPr>
            </w:pPr>
            <w:r w:rsidRPr="00A73438">
              <w:rPr>
                <w:rFonts w:asciiTheme="majorHAnsi" w:hAnsiTheme="majorHAnsi"/>
                <w:sz w:val="24"/>
                <w:szCs w:val="24"/>
                <w:lang w:val="bg-BG"/>
              </w:rPr>
              <w:t xml:space="preserve">Местна валута </w:t>
            </w:r>
          </w:p>
        </w:tc>
        <w:tc>
          <w:tcPr>
            <w:tcW w:w="2867" w:type="dxa"/>
          </w:tcPr>
          <w:p w:rsidR="00BA5534" w:rsidRPr="00A73438" w:rsidRDefault="00BA5534" w:rsidP="00145391">
            <w:pPr>
              <w:jc w:val="both"/>
              <w:rPr>
                <w:rFonts w:asciiTheme="majorHAnsi" w:hAnsiTheme="majorHAnsi"/>
                <w:sz w:val="24"/>
                <w:szCs w:val="24"/>
                <w:lang w:val="bg-BG"/>
              </w:rPr>
            </w:pPr>
            <w:r w:rsidRPr="00A73438">
              <w:rPr>
                <w:rFonts w:asciiTheme="majorHAnsi" w:hAnsiTheme="majorHAnsi"/>
                <w:sz w:val="24"/>
                <w:szCs w:val="24"/>
                <w:lang w:val="bg-BG"/>
              </w:rPr>
              <w:t xml:space="preserve">Забележки </w:t>
            </w:r>
          </w:p>
        </w:tc>
      </w:tr>
      <w:tr w:rsidR="00BA5534" w:rsidRPr="00A73438" w:rsidTr="00145391">
        <w:tc>
          <w:tcPr>
            <w:tcW w:w="1838" w:type="dxa"/>
          </w:tcPr>
          <w:p w:rsidR="00BA5534" w:rsidRPr="00A73438" w:rsidRDefault="00BA5534" w:rsidP="00145391">
            <w:pPr>
              <w:jc w:val="both"/>
              <w:rPr>
                <w:rFonts w:asciiTheme="majorHAnsi" w:hAnsiTheme="majorHAnsi"/>
                <w:sz w:val="24"/>
                <w:szCs w:val="24"/>
                <w:lang w:val="bg-BG"/>
              </w:rPr>
            </w:pPr>
            <w:r w:rsidRPr="00A73438">
              <w:rPr>
                <w:rFonts w:asciiTheme="majorHAnsi" w:hAnsiTheme="majorHAnsi"/>
                <w:sz w:val="24"/>
                <w:szCs w:val="24"/>
                <w:lang w:val="bg-BG"/>
              </w:rPr>
              <w:t>Общ бюджет</w:t>
            </w:r>
          </w:p>
        </w:tc>
        <w:tc>
          <w:tcPr>
            <w:tcW w:w="1815" w:type="dxa"/>
          </w:tcPr>
          <w:p w:rsidR="00BA5534" w:rsidRPr="00A73438" w:rsidRDefault="00BA5534" w:rsidP="00145391">
            <w:pPr>
              <w:jc w:val="both"/>
              <w:rPr>
                <w:rFonts w:asciiTheme="majorHAnsi" w:hAnsiTheme="majorHAnsi"/>
                <w:sz w:val="24"/>
                <w:szCs w:val="24"/>
                <w:lang w:val="bg-BG"/>
              </w:rPr>
            </w:pPr>
          </w:p>
        </w:tc>
        <w:tc>
          <w:tcPr>
            <w:tcW w:w="1816" w:type="dxa"/>
          </w:tcPr>
          <w:p w:rsidR="00BA5534" w:rsidRPr="00A73438" w:rsidRDefault="00636ADE" w:rsidP="00636ADE">
            <w:pPr>
              <w:jc w:val="center"/>
              <w:rPr>
                <w:rFonts w:asciiTheme="majorHAnsi" w:hAnsiTheme="majorHAnsi"/>
                <w:sz w:val="24"/>
                <w:szCs w:val="24"/>
                <w:lang w:val="bg-BG"/>
              </w:rPr>
            </w:pPr>
            <w:r>
              <w:rPr>
                <w:rFonts w:asciiTheme="majorHAnsi" w:hAnsiTheme="majorHAnsi"/>
                <w:sz w:val="24"/>
                <w:szCs w:val="24"/>
                <w:lang w:val="bg-BG"/>
              </w:rPr>
              <w:t>-</w:t>
            </w:r>
          </w:p>
        </w:tc>
        <w:tc>
          <w:tcPr>
            <w:tcW w:w="1837" w:type="dxa"/>
          </w:tcPr>
          <w:p w:rsidR="00BA5534" w:rsidRPr="00A73438" w:rsidRDefault="00636ADE" w:rsidP="00636ADE">
            <w:pPr>
              <w:jc w:val="center"/>
              <w:rPr>
                <w:rFonts w:asciiTheme="majorHAnsi" w:hAnsiTheme="majorHAnsi"/>
                <w:sz w:val="24"/>
                <w:szCs w:val="24"/>
                <w:lang w:val="bg-BG"/>
              </w:rPr>
            </w:pPr>
            <w:r>
              <w:rPr>
                <w:rFonts w:asciiTheme="majorHAnsi" w:hAnsiTheme="majorHAnsi"/>
                <w:sz w:val="24"/>
                <w:szCs w:val="24"/>
                <w:lang w:val="bg-BG"/>
              </w:rPr>
              <w:t>-</w:t>
            </w:r>
          </w:p>
        </w:tc>
        <w:tc>
          <w:tcPr>
            <w:tcW w:w="2867" w:type="dxa"/>
          </w:tcPr>
          <w:p w:rsidR="00BA5534" w:rsidRPr="00A73438" w:rsidRDefault="00BA5534" w:rsidP="00145391">
            <w:pPr>
              <w:jc w:val="both"/>
              <w:rPr>
                <w:rFonts w:asciiTheme="majorHAnsi" w:hAnsiTheme="majorHAnsi"/>
                <w:sz w:val="24"/>
                <w:szCs w:val="24"/>
                <w:lang w:val="bg-BG"/>
              </w:rPr>
            </w:pPr>
          </w:p>
        </w:tc>
      </w:tr>
      <w:tr w:rsidR="00BA5534" w:rsidRPr="00A73438" w:rsidTr="00145391">
        <w:tc>
          <w:tcPr>
            <w:tcW w:w="1838" w:type="dxa"/>
          </w:tcPr>
          <w:p w:rsidR="00BA5534" w:rsidRPr="00A73438" w:rsidRDefault="00BA5534" w:rsidP="00145391">
            <w:pPr>
              <w:jc w:val="both"/>
              <w:rPr>
                <w:rFonts w:asciiTheme="majorHAnsi" w:hAnsiTheme="majorHAnsi"/>
                <w:sz w:val="24"/>
                <w:szCs w:val="24"/>
                <w:lang w:val="bg-BG"/>
              </w:rPr>
            </w:pPr>
            <w:r w:rsidRPr="00A73438">
              <w:rPr>
                <w:rFonts w:asciiTheme="majorHAnsi" w:hAnsiTheme="majorHAnsi"/>
                <w:sz w:val="24"/>
                <w:szCs w:val="24"/>
                <w:lang w:val="bg-BG"/>
              </w:rPr>
              <w:t>Първа вноска</w:t>
            </w:r>
            <w:r w:rsidR="00A3360C">
              <w:rPr>
                <w:rFonts w:asciiTheme="majorHAnsi" w:hAnsiTheme="majorHAnsi"/>
                <w:sz w:val="24"/>
                <w:szCs w:val="24"/>
                <w:lang w:val="bg-BG"/>
              </w:rPr>
              <w:t>,</w:t>
            </w:r>
          </w:p>
          <w:p w:rsidR="00BA5534" w:rsidRPr="00A73438" w:rsidRDefault="009C1D44" w:rsidP="00145391">
            <w:pPr>
              <w:jc w:val="both"/>
              <w:rPr>
                <w:rFonts w:asciiTheme="majorHAnsi" w:hAnsiTheme="majorHAnsi"/>
                <w:sz w:val="24"/>
                <w:szCs w:val="24"/>
                <w:lang w:val="bg-BG"/>
              </w:rPr>
            </w:pPr>
            <w:r>
              <w:rPr>
                <w:rFonts w:asciiTheme="majorHAnsi" w:hAnsiTheme="majorHAnsi"/>
                <w:sz w:val="24"/>
                <w:szCs w:val="24"/>
                <w:lang w:val="bg-BG"/>
              </w:rPr>
              <w:t>п</w:t>
            </w:r>
            <w:r w:rsidR="00070C0E" w:rsidRPr="00A73438">
              <w:rPr>
                <w:rFonts w:asciiTheme="majorHAnsi" w:hAnsiTheme="majorHAnsi"/>
                <w:sz w:val="24"/>
                <w:szCs w:val="24"/>
                <w:lang w:val="bg-BG"/>
              </w:rPr>
              <w:t>олучена на ..........202</w:t>
            </w:r>
            <w:r w:rsidR="00C43320">
              <w:rPr>
                <w:rFonts w:asciiTheme="majorHAnsi" w:hAnsiTheme="majorHAnsi"/>
                <w:sz w:val="24"/>
                <w:szCs w:val="24"/>
                <w:lang w:val="bg-BG"/>
              </w:rPr>
              <w:t>…</w:t>
            </w:r>
            <w:r w:rsidR="00BA5534" w:rsidRPr="00A73438">
              <w:rPr>
                <w:rFonts w:asciiTheme="majorHAnsi" w:hAnsiTheme="majorHAnsi"/>
                <w:sz w:val="24"/>
                <w:szCs w:val="24"/>
                <w:lang w:val="bg-BG"/>
              </w:rPr>
              <w:t xml:space="preserve"> г.</w:t>
            </w:r>
          </w:p>
          <w:p w:rsidR="00BA5534" w:rsidRPr="00A73438" w:rsidRDefault="00BA5534" w:rsidP="00145391">
            <w:pPr>
              <w:jc w:val="both"/>
              <w:rPr>
                <w:rFonts w:asciiTheme="majorHAnsi" w:hAnsiTheme="majorHAnsi"/>
                <w:sz w:val="24"/>
                <w:szCs w:val="24"/>
                <w:lang w:val="bg-BG"/>
              </w:rPr>
            </w:pPr>
          </w:p>
        </w:tc>
        <w:tc>
          <w:tcPr>
            <w:tcW w:w="1815" w:type="dxa"/>
          </w:tcPr>
          <w:p w:rsidR="00BA5534" w:rsidRPr="00A73438" w:rsidRDefault="00BA5534" w:rsidP="00145391">
            <w:pPr>
              <w:jc w:val="both"/>
              <w:rPr>
                <w:rFonts w:asciiTheme="majorHAnsi" w:hAnsiTheme="majorHAnsi"/>
                <w:sz w:val="24"/>
                <w:szCs w:val="24"/>
                <w:lang w:val="bg-BG"/>
              </w:rPr>
            </w:pPr>
          </w:p>
        </w:tc>
        <w:tc>
          <w:tcPr>
            <w:tcW w:w="1816" w:type="dxa"/>
          </w:tcPr>
          <w:p w:rsidR="00BA5534" w:rsidRPr="00A73438" w:rsidRDefault="00BA5534" w:rsidP="00145391">
            <w:pPr>
              <w:jc w:val="both"/>
              <w:rPr>
                <w:rFonts w:asciiTheme="majorHAnsi" w:hAnsiTheme="majorHAnsi"/>
                <w:sz w:val="24"/>
                <w:szCs w:val="24"/>
                <w:lang w:val="bg-BG"/>
              </w:rPr>
            </w:pPr>
          </w:p>
        </w:tc>
        <w:tc>
          <w:tcPr>
            <w:tcW w:w="1837" w:type="dxa"/>
          </w:tcPr>
          <w:p w:rsidR="00BA5534" w:rsidRPr="00A73438" w:rsidRDefault="00BA5534" w:rsidP="00145391">
            <w:pPr>
              <w:jc w:val="both"/>
              <w:rPr>
                <w:rFonts w:asciiTheme="majorHAnsi" w:hAnsiTheme="majorHAnsi"/>
                <w:sz w:val="24"/>
                <w:szCs w:val="24"/>
                <w:lang w:val="bg-BG"/>
              </w:rPr>
            </w:pPr>
          </w:p>
        </w:tc>
        <w:tc>
          <w:tcPr>
            <w:tcW w:w="2867" w:type="dxa"/>
          </w:tcPr>
          <w:p w:rsidR="00BA5534" w:rsidRPr="00A73438" w:rsidRDefault="00BA5534" w:rsidP="00145391">
            <w:pPr>
              <w:jc w:val="both"/>
              <w:rPr>
                <w:rFonts w:asciiTheme="majorHAnsi" w:hAnsiTheme="majorHAnsi"/>
                <w:sz w:val="24"/>
                <w:szCs w:val="24"/>
                <w:lang w:val="bg-BG"/>
              </w:rPr>
            </w:pPr>
          </w:p>
        </w:tc>
      </w:tr>
      <w:tr w:rsidR="00BA5534" w:rsidRPr="00A73438" w:rsidTr="00145391">
        <w:tc>
          <w:tcPr>
            <w:tcW w:w="1838" w:type="dxa"/>
          </w:tcPr>
          <w:p w:rsidR="00BA5534" w:rsidRPr="00A73438" w:rsidRDefault="00BA5534" w:rsidP="00BA5534">
            <w:pPr>
              <w:jc w:val="both"/>
              <w:rPr>
                <w:rFonts w:asciiTheme="majorHAnsi" w:hAnsiTheme="majorHAnsi"/>
                <w:sz w:val="24"/>
                <w:szCs w:val="24"/>
                <w:lang w:val="bg-BG"/>
              </w:rPr>
            </w:pPr>
            <w:r w:rsidRPr="00A73438">
              <w:rPr>
                <w:rFonts w:asciiTheme="majorHAnsi" w:hAnsiTheme="majorHAnsi"/>
                <w:sz w:val="24"/>
                <w:szCs w:val="24"/>
                <w:lang w:val="bg-BG"/>
              </w:rPr>
              <w:t xml:space="preserve">Разходи първа вноска </w:t>
            </w:r>
          </w:p>
        </w:tc>
        <w:tc>
          <w:tcPr>
            <w:tcW w:w="1815" w:type="dxa"/>
          </w:tcPr>
          <w:p w:rsidR="00BA5534" w:rsidRPr="00A73438" w:rsidRDefault="00BA5534" w:rsidP="00145391">
            <w:pPr>
              <w:jc w:val="both"/>
              <w:rPr>
                <w:rFonts w:asciiTheme="majorHAnsi" w:hAnsiTheme="majorHAnsi"/>
                <w:sz w:val="24"/>
                <w:szCs w:val="24"/>
                <w:lang w:val="bg-BG"/>
              </w:rPr>
            </w:pPr>
          </w:p>
        </w:tc>
        <w:tc>
          <w:tcPr>
            <w:tcW w:w="1816" w:type="dxa"/>
          </w:tcPr>
          <w:p w:rsidR="00BA5534" w:rsidRPr="00A73438" w:rsidRDefault="00BA5534" w:rsidP="00145391">
            <w:pPr>
              <w:jc w:val="both"/>
              <w:rPr>
                <w:rFonts w:asciiTheme="majorHAnsi" w:hAnsiTheme="majorHAnsi"/>
                <w:sz w:val="24"/>
                <w:szCs w:val="24"/>
                <w:lang w:val="bg-BG"/>
              </w:rPr>
            </w:pPr>
          </w:p>
        </w:tc>
        <w:tc>
          <w:tcPr>
            <w:tcW w:w="1837" w:type="dxa"/>
          </w:tcPr>
          <w:p w:rsidR="00BA5534" w:rsidRPr="00A73438" w:rsidRDefault="00BA5534" w:rsidP="00145391">
            <w:pPr>
              <w:jc w:val="both"/>
              <w:rPr>
                <w:rFonts w:asciiTheme="majorHAnsi" w:hAnsiTheme="majorHAnsi"/>
                <w:sz w:val="24"/>
                <w:szCs w:val="24"/>
                <w:lang w:val="bg-BG"/>
              </w:rPr>
            </w:pPr>
          </w:p>
        </w:tc>
        <w:tc>
          <w:tcPr>
            <w:tcW w:w="2867" w:type="dxa"/>
          </w:tcPr>
          <w:p w:rsidR="00BA5534" w:rsidRPr="00A73438" w:rsidRDefault="00BA5534" w:rsidP="00145391">
            <w:pPr>
              <w:jc w:val="both"/>
              <w:rPr>
                <w:rFonts w:asciiTheme="majorHAnsi" w:hAnsiTheme="majorHAnsi"/>
                <w:sz w:val="24"/>
                <w:szCs w:val="24"/>
                <w:lang w:val="bg-BG"/>
              </w:rPr>
            </w:pPr>
          </w:p>
        </w:tc>
      </w:tr>
      <w:tr w:rsidR="00BA5534" w:rsidRPr="00A73438" w:rsidTr="00145391">
        <w:tc>
          <w:tcPr>
            <w:tcW w:w="1838" w:type="dxa"/>
          </w:tcPr>
          <w:p w:rsidR="00BA5534" w:rsidRPr="00A73438" w:rsidRDefault="00BA5534" w:rsidP="00BA5534">
            <w:pPr>
              <w:jc w:val="both"/>
              <w:rPr>
                <w:rFonts w:asciiTheme="majorHAnsi" w:hAnsiTheme="majorHAnsi"/>
                <w:sz w:val="24"/>
                <w:szCs w:val="24"/>
                <w:lang w:val="bg-BG"/>
              </w:rPr>
            </w:pPr>
            <w:r w:rsidRPr="00A73438">
              <w:rPr>
                <w:rFonts w:asciiTheme="majorHAnsi" w:hAnsiTheme="majorHAnsi"/>
                <w:sz w:val="24"/>
                <w:szCs w:val="24"/>
                <w:lang w:val="bg-BG"/>
              </w:rPr>
              <w:t>Разлика от получени средства от първа вноска и реализирани разходи</w:t>
            </w:r>
          </w:p>
        </w:tc>
        <w:tc>
          <w:tcPr>
            <w:tcW w:w="1815" w:type="dxa"/>
          </w:tcPr>
          <w:p w:rsidR="00BA5534" w:rsidRPr="00A73438" w:rsidRDefault="00BA5534" w:rsidP="00145391">
            <w:pPr>
              <w:jc w:val="both"/>
              <w:rPr>
                <w:rFonts w:asciiTheme="majorHAnsi" w:hAnsiTheme="majorHAnsi"/>
                <w:sz w:val="24"/>
                <w:szCs w:val="24"/>
                <w:lang w:val="bg-BG"/>
              </w:rPr>
            </w:pPr>
          </w:p>
        </w:tc>
        <w:tc>
          <w:tcPr>
            <w:tcW w:w="1816" w:type="dxa"/>
          </w:tcPr>
          <w:p w:rsidR="00BA5534" w:rsidRPr="00A73438" w:rsidRDefault="00BA5534" w:rsidP="00145391">
            <w:pPr>
              <w:jc w:val="both"/>
              <w:rPr>
                <w:rFonts w:asciiTheme="majorHAnsi" w:hAnsiTheme="majorHAnsi"/>
                <w:sz w:val="24"/>
                <w:szCs w:val="24"/>
                <w:lang w:val="bg-BG"/>
              </w:rPr>
            </w:pPr>
          </w:p>
        </w:tc>
        <w:tc>
          <w:tcPr>
            <w:tcW w:w="1837" w:type="dxa"/>
          </w:tcPr>
          <w:p w:rsidR="00BA5534" w:rsidRPr="00A73438" w:rsidRDefault="00BA5534" w:rsidP="00145391">
            <w:pPr>
              <w:jc w:val="both"/>
              <w:rPr>
                <w:rFonts w:asciiTheme="majorHAnsi" w:hAnsiTheme="majorHAnsi"/>
                <w:sz w:val="24"/>
                <w:szCs w:val="24"/>
                <w:lang w:val="bg-BG"/>
              </w:rPr>
            </w:pPr>
          </w:p>
        </w:tc>
        <w:tc>
          <w:tcPr>
            <w:tcW w:w="2867" w:type="dxa"/>
          </w:tcPr>
          <w:p w:rsidR="00BA5534" w:rsidRPr="00A73438" w:rsidRDefault="00BA5534" w:rsidP="00145391">
            <w:pPr>
              <w:jc w:val="both"/>
              <w:rPr>
                <w:rFonts w:asciiTheme="majorHAnsi" w:hAnsiTheme="majorHAnsi"/>
                <w:sz w:val="24"/>
                <w:szCs w:val="24"/>
                <w:lang w:val="bg-BG"/>
              </w:rPr>
            </w:pPr>
          </w:p>
        </w:tc>
      </w:tr>
      <w:tr w:rsidR="00BA5534" w:rsidRPr="00A73438" w:rsidTr="00145391">
        <w:tc>
          <w:tcPr>
            <w:tcW w:w="1838" w:type="dxa"/>
          </w:tcPr>
          <w:p w:rsidR="00BA5534" w:rsidRPr="00A73438" w:rsidRDefault="00BA5534" w:rsidP="00BA5534">
            <w:pPr>
              <w:jc w:val="both"/>
              <w:rPr>
                <w:rFonts w:asciiTheme="majorHAnsi" w:hAnsiTheme="majorHAnsi"/>
                <w:sz w:val="24"/>
                <w:szCs w:val="24"/>
                <w:lang w:val="bg-BG"/>
              </w:rPr>
            </w:pPr>
            <w:r w:rsidRPr="00A73438">
              <w:rPr>
                <w:rFonts w:asciiTheme="majorHAnsi" w:hAnsiTheme="majorHAnsi"/>
                <w:sz w:val="24"/>
                <w:szCs w:val="24"/>
                <w:lang w:val="bg-BG"/>
              </w:rPr>
              <w:t xml:space="preserve">Очаквана окончателна втора вноска  </w:t>
            </w:r>
          </w:p>
        </w:tc>
        <w:tc>
          <w:tcPr>
            <w:tcW w:w="1815" w:type="dxa"/>
          </w:tcPr>
          <w:p w:rsidR="00BA5534" w:rsidRPr="00A73438" w:rsidRDefault="00BA5534" w:rsidP="00145391">
            <w:pPr>
              <w:jc w:val="both"/>
              <w:rPr>
                <w:rFonts w:asciiTheme="majorHAnsi" w:hAnsiTheme="majorHAnsi"/>
                <w:sz w:val="24"/>
                <w:szCs w:val="24"/>
                <w:lang w:val="bg-BG"/>
              </w:rPr>
            </w:pPr>
          </w:p>
        </w:tc>
        <w:tc>
          <w:tcPr>
            <w:tcW w:w="1816" w:type="dxa"/>
          </w:tcPr>
          <w:p w:rsidR="00BA5534" w:rsidRPr="00A73438" w:rsidRDefault="00636ADE" w:rsidP="00636ADE">
            <w:pPr>
              <w:jc w:val="center"/>
              <w:rPr>
                <w:rFonts w:asciiTheme="majorHAnsi" w:hAnsiTheme="majorHAnsi"/>
                <w:sz w:val="24"/>
                <w:szCs w:val="24"/>
                <w:lang w:val="bg-BG"/>
              </w:rPr>
            </w:pPr>
            <w:r>
              <w:rPr>
                <w:rFonts w:asciiTheme="majorHAnsi" w:hAnsiTheme="majorHAnsi"/>
                <w:sz w:val="24"/>
                <w:szCs w:val="24"/>
                <w:lang w:val="bg-BG"/>
              </w:rPr>
              <w:t>-</w:t>
            </w:r>
          </w:p>
        </w:tc>
        <w:tc>
          <w:tcPr>
            <w:tcW w:w="1837" w:type="dxa"/>
          </w:tcPr>
          <w:p w:rsidR="00BA5534" w:rsidRPr="00A73438" w:rsidRDefault="00636ADE" w:rsidP="00636ADE">
            <w:pPr>
              <w:jc w:val="center"/>
              <w:rPr>
                <w:rFonts w:asciiTheme="majorHAnsi" w:hAnsiTheme="majorHAnsi"/>
                <w:sz w:val="24"/>
                <w:szCs w:val="24"/>
                <w:lang w:val="bg-BG"/>
              </w:rPr>
            </w:pPr>
            <w:r>
              <w:rPr>
                <w:rFonts w:asciiTheme="majorHAnsi" w:hAnsiTheme="majorHAnsi"/>
                <w:sz w:val="24"/>
                <w:szCs w:val="24"/>
                <w:lang w:val="bg-BG"/>
              </w:rPr>
              <w:t>-</w:t>
            </w:r>
          </w:p>
        </w:tc>
        <w:tc>
          <w:tcPr>
            <w:tcW w:w="2867" w:type="dxa"/>
          </w:tcPr>
          <w:p w:rsidR="00BA5534" w:rsidRPr="00A73438" w:rsidRDefault="00BA5534" w:rsidP="00145391">
            <w:pPr>
              <w:jc w:val="both"/>
              <w:rPr>
                <w:rFonts w:asciiTheme="majorHAnsi" w:hAnsiTheme="majorHAnsi"/>
                <w:sz w:val="24"/>
                <w:szCs w:val="24"/>
                <w:lang w:val="bg-BG"/>
              </w:rPr>
            </w:pPr>
          </w:p>
        </w:tc>
      </w:tr>
    </w:tbl>
    <w:p w:rsidR="00BA5534" w:rsidRPr="00A73438" w:rsidRDefault="00BA5534" w:rsidP="00135C75">
      <w:pPr>
        <w:ind w:firstLine="708"/>
        <w:jc w:val="both"/>
        <w:rPr>
          <w:rFonts w:asciiTheme="majorHAnsi" w:hAnsiTheme="majorHAnsi"/>
          <w:sz w:val="24"/>
          <w:szCs w:val="24"/>
          <w:lang w:val="bg-BG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1560"/>
        <w:gridCol w:w="1275"/>
        <w:gridCol w:w="1276"/>
        <w:gridCol w:w="1134"/>
        <w:gridCol w:w="1372"/>
        <w:gridCol w:w="1180"/>
      </w:tblGrid>
      <w:tr w:rsidR="00BA5534" w:rsidRPr="00A73438" w:rsidTr="00145391">
        <w:trPr>
          <w:trHeight w:val="2209"/>
        </w:trPr>
        <w:tc>
          <w:tcPr>
            <w:tcW w:w="2376" w:type="dxa"/>
            <w:shd w:val="clear" w:color="auto" w:fill="auto"/>
          </w:tcPr>
          <w:p w:rsidR="00BA5534" w:rsidRPr="00A73438" w:rsidRDefault="00BA5534" w:rsidP="00145391">
            <w:pPr>
              <w:jc w:val="center"/>
              <w:rPr>
                <w:rFonts w:asciiTheme="majorHAnsi" w:hAnsiTheme="majorHAnsi"/>
                <w:b/>
                <w:sz w:val="24"/>
                <w:szCs w:val="24"/>
                <w:lang w:val="bg-BG"/>
              </w:rPr>
            </w:pPr>
          </w:p>
          <w:p w:rsidR="00BA5534" w:rsidRPr="00A73438" w:rsidRDefault="00BA5534" w:rsidP="00145391">
            <w:pPr>
              <w:jc w:val="center"/>
              <w:rPr>
                <w:rFonts w:asciiTheme="majorHAnsi" w:hAnsiTheme="majorHAnsi"/>
                <w:b/>
                <w:sz w:val="24"/>
                <w:szCs w:val="24"/>
                <w:lang w:val="bg-BG"/>
              </w:rPr>
            </w:pPr>
            <w:r w:rsidRPr="00A73438">
              <w:rPr>
                <w:rFonts w:asciiTheme="majorHAnsi" w:hAnsiTheme="majorHAnsi"/>
                <w:b/>
                <w:sz w:val="24"/>
                <w:szCs w:val="24"/>
                <w:lang w:val="bg-BG"/>
              </w:rPr>
              <w:t>1. Разходи</w:t>
            </w:r>
          </w:p>
        </w:tc>
        <w:tc>
          <w:tcPr>
            <w:tcW w:w="1560" w:type="dxa"/>
            <w:shd w:val="clear" w:color="auto" w:fill="auto"/>
          </w:tcPr>
          <w:p w:rsidR="00BA5534" w:rsidRPr="00A73438" w:rsidRDefault="00BA5534" w:rsidP="00145391">
            <w:pPr>
              <w:jc w:val="center"/>
              <w:rPr>
                <w:rFonts w:asciiTheme="majorHAnsi" w:hAnsiTheme="majorHAnsi"/>
                <w:b/>
                <w:sz w:val="24"/>
                <w:szCs w:val="24"/>
                <w:lang w:val="bg-BG"/>
              </w:rPr>
            </w:pPr>
          </w:p>
          <w:p w:rsidR="00BA5534" w:rsidRPr="00A73438" w:rsidRDefault="00BA5534" w:rsidP="00145391">
            <w:pPr>
              <w:jc w:val="center"/>
              <w:rPr>
                <w:rFonts w:asciiTheme="majorHAnsi" w:hAnsiTheme="majorHAnsi"/>
                <w:b/>
                <w:sz w:val="24"/>
                <w:szCs w:val="24"/>
                <w:lang w:val="bg-BG"/>
              </w:rPr>
            </w:pPr>
            <w:r w:rsidRPr="00A73438">
              <w:rPr>
                <w:rFonts w:asciiTheme="majorHAnsi" w:hAnsiTheme="majorHAnsi"/>
                <w:b/>
                <w:sz w:val="24"/>
                <w:szCs w:val="24"/>
                <w:lang w:val="bg-BG"/>
              </w:rPr>
              <w:t>2. Ед. мярка</w:t>
            </w:r>
          </w:p>
        </w:tc>
        <w:tc>
          <w:tcPr>
            <w:tcW w:w="1275" w:type="dxa"/>
            <w:shd w:val="clear" w:color="auto" w:fill="auto"/>
          </w:tcPr>
          <w:p w:rsidR="00BA5534" w:rsidRPr="00A73438" w:rsidRDefault="00BA5534" w:rsidP="00145391">
            <w:pPr>
              <w:jc w:val="center"/>
              <w:rPr>
                <w:rFonts w:asciiTheme="majorHAnsi" w:hAnsiTheme="majorHAnsi"/>
                <w:b/>
                <w:sz w:val="24"/>
                <w:szCs w:val="24"/>
                <w:lang w:val="bg-BG"/>
              </w:rPr>
            </w:pPr>
          </w:p>
          <w:p w:rsidR="00BA5534" w:rsidRPr="00A73438" w:rsidRDefault="00BA5534" w:rsidP="00145391">
            <w:pPr>
              <w:jc w:val="center"/>
              <w:rPr>
                <w:rFonts w:asciiTheme="majorHAnsi" w:hAnsiTheme="majorHAnsi"/>
                <w:b/>
                <w:sz w:val="24"/>
                <w:szCs w:val="24"/>
                <w:lang w:val="bg-BG"/>
              </w:rPr>
            </w:pPr>
            <w:r w:rsidRPr="00A73438">
              <w:rPr>
                <w:rFonts w:asciiTheme="majorHAnsi" w:hAnsiTheme="majorHAnsi"/>
                <w:b/>
                <w:sz w:val="24"/>
                <w:szCs w:val="24"/>
                <w:lang w:val="bg-BG"/>
              </w:rPr>
              <w:t>3. По бюджет</w:t>
            </w:r>
          </w:p>
        </w:tc>
        <w:tc>
          <w:tcPr>
            <w:tcW w:w="1276" w:type="dxa"/>
            <w:shd w:val="clear" w:color="auto" w:fill="auto"/>
          </w:tcPr>
          <w:p w:rsidR="00BA5534" w:rsidRPr="00A73438" w:rsidRDefault="00BA5534" w:rsidP="00145391">
            <w:pPr>
              <w:jc w:val="center"/>
              <w:rPr>
                <w:rFonts w:asciiTheme="majorHAnsi" w:hAnsiTheme="majorHAnsi"/>
                <w:b/>
                <w:sz w:val="24"/>
                <w:szCs w:val="24"/>
                <w:lang w:val="bg-BG"/>
              </w:rPr>
            </w:pPr>
          </w:p>
          <w:p w:rsidR="00BA5534" w:rsidRPr="00A73438" w:rsidRDefault="00BA5534" w:rsidP="00145391">
            <w:pPr>
              <w:jc w:val="center"/>
              <w:rPr>
                <w:rFonts w:asciiTheme="majorHAnsi" w:hAnsiTheme="majorHAnsi"/>
                <w:b/>
                <w:sz w:val="24"/>
                <w:szCs w:val="24"/>
                <w:lang w:val="bg-BG"/>
              </w:rPr>
            </w:pPr>
            <w:r w:rsidRPr="00A73438">
              <w:rPr>
                <w:rFonts w:asciiTheme="majorHAnsi" w:hAnsiTheme="majorHAnsi"/>
                <w:b/>
                <w:sz w:val="24"/>
                <w:szCs w:val="24"/>
                <w:lang w:val="bg-BG"/>
              </w:rPr>
              <w:t>4. Действителни разходи в лева</w:t>
            </w:r>
            <w:r w:rsidR="00C43320">
              <w:rPr>
                <w:rFonts w:asciiTheme="majorHAnsi" w:hAnsiTheme="majorHAnsi"/>
                <w:b/>
                <w:sz w:val="24"/>
                <w:szCs w:val="24"/>
                <w:lang w:val="bg-BG"/>
              </w:rPr>
              <w:t xml:space="preserve"> (само за 2025 г.)</w:t>
            </w:r>
          </w:p>
        </w:tc>
        <w:tc>
          <w:tcPr>
            <w:tcW w:w="1134" w:type="dxa"/>
          </w:tcPr>
          <w:p w:rsidR="00BA5534" w:rsidRPr="00A73438" w:rsidRDefault="00BA5534" w:rsidP="00145391">
            <w:pPr>
              <w:jc w:val="both"/>
              <w:rPr>
                <w:rFonts w:asciiTheme="majorHAnsi" w:hAnsiTheme="majorHAnsi"/>
                <w:b/>
                <w:sz w:val="24"/>
                <w:szCs w:val="24"/>
                <w:lang w:val="bg-BG"/>
              </w:rPr>
            </w:pPr>
          </w:p>
          <w:p w:rsidR="00BA5534" w:rsidRPr="00A73438" w:rsidRDefault="00BA5534" w:rsidP="00145391">
            <w:pPr>
              <w:jc w:val="both"/>
              <w:rPr>
                <w:rFonts w:asciiTheme="majorHAnsi" w:hAnsiTheme="majorHAnsi"/>
                <w:sz w:val="24"/>
                <w:szCs w:val="24"/>
                <w:lang w:val="bg-BG"/>
              </w:rPr>
            </w:pPr>
            <w:r w:rsidRPr="00A73438">
              <w:rPr>
                <w:rFonts w:asciiTheme="majorHAnsi" w:hAnsiTheme="majorHAnsi"/>
                <w:b/>
                <w:sz w:val="24"/>
                <w:szCs w:val="24"/>
                <w:lang w:val="bg-BG"/>
              </w:rPr>
              <w:t xml:space="preserve">5.Действителни разходи в евро </w:t>
            </w:r>
          </w:p>
        </w:tc>
        <w:tc>
          <w:tcPr>
            <w:tcW w:w="1372" w:type="dxa"/>
            <w:shd w:val="clear" w:color="auto" w:fill="auto"/>
          </w:tcPr>
          <w:p w:rsidR="00BA5534" w:rsidRPr="00452226" w:rsidRDefault="00BA5534" w:rsidP="00145391">
            <w:pPr>
              <w:jc w:val="both"/>
              <w:rPr>
                <w:rFonts w:asciiTheme="majorHAnsi" w:hAnsiTheme="majorHAnsi"/>
                <w:b/>
                <w:sz w:val="24"/>
                <w:szCs w:val="24"/>
                <w:lang w:val="bg-BG"/>
              </w:rPr>
            </w:pPr>
          </w:p>
          <w:p w:rsidR="00BA5534" w:rsidRPr="00452226" w:rsidRDefault="00BA5534" w:rsidP="00145391">
            <w:pPr>
              <w:jc w:val="center"/>
              <w:rPr>
                <w:rFonts w:asciiTheme="majorHAnsi" w:hAnsiTheme="majorHAnsi"/>
                <w:b/>
                <w:sz w:val="24"/>
                <w:szCs w:val="24"/>
                <w:lang w:val="bg-BG"/>
              </w:rPr>
            </w:pPr>
            <w:r w:rsidRPr="00452226">
              <w:rPr>
                <w:rFonts w:asciiTheme="majorHAnsi" w:hAnsiTheme="majorHAnsi"/>
                <w:b/>
                <w:sz w:val="24"/>
                <w:szCs w:val="24"/>
                <w:lang w:val="bg-BG"/>
              </w:rPr>
              <w:t>5.1</w:t>
            </w:r>
          </w:p>
          <w:p w:rsidR="00BA5534" w:rsidRPr="00452226" w:rsidRDefault="00BA5534" w:rsidP="00BA5534">
            <w:pPr>
              <w:jc w:val="center"/>
              <w:rPr>
                <w:rFonts w:asciiTheme="majorHAnsi" w:hAnsiTheme="majorHAnsi"/>
                <w:sz w:val="24"/>
                <w:szCs w:val="24"/>
                <w:lang w:val="bg-BG"/>
              </w:rPr>
            </w:pPr>
            <w:r w:rsidRPr="00452226">
              <w:rPr>
                <w:rFonts w:asciiTheme="majorHAnsi" w:hAnsiTheme="majorHAnsi"/>
                <w:b/>
                <w:sz w:val="24"/>
                <w:szCs w:val="24"/>
                <w:lang w:val="bg-BG"/>
              </w:rPr>
              <w:t xml:space="preserve">Действителни разходи </w:t>
            </w:r>
            <w:r w:rsidR="00636ADE" w:rsidRPr="00452226">
              <w:rPr>
                <w:rFonts w:asciiTheme="majorHAnsi" w:hAnsiTheme="majorHAnsi"/>
                <w:b/>
                <w:sz w:val="24"/>
                <w:szCs w:val="24"/>
                <w:lang w:val="bg-BG"/>
              </w:rPr>
              <w:t xml:space="preserve">в </w:t>
            </w:r>
            <w:r w:rsidRPr="00452226">
              <w:rPr>
                <w:rFonts w:asciiTheme="majorHAnsi" w:hAnsiTheme="majorHAnsi"/>
                <w:b/>
                <w:sz w:val="24"/>
                <w:szCs w:val="24"/>
                <w:lang w:val="bg-BG"/>
              </w:rPr>
              <w:t>местна валута</w:t>
            </w:r>
          </w:p>
        </w:tc>
        <w:tc>
          <w:tcPr>
            <w:tcW w:w="1180" w:type="dxa"/>
          </w:tcPr>
          <w:p w:rsidR="00BA5534" w:rsidRPr="00A73438" w:rsidRDefault="00BA5534" w:rsidP="00145391">
            <w:pPr>
              <w:jc w:val="center"/>
              <w:rPr>
                <w:rFonts w:asciiTheme="majorHAnsi" w:hAnsiTheme="majorHAnsi"/>
                <w:b/>
                <w:sz w:val="24"/>
                <w:szCs w:val="24"/>
                <w:lang w:val="bg-BG"/>
              </w:rPr>
            </w:pPr>
          </w:p>
          <w:p w:rsidR="00BA5534" w:rsidRPr="00A73438" w:rsidRDefault="00BA5534" w:rsidP="00145391">
            <w:pPr>
              <w:jc w:val="center"/>
              <w:rPr>
                <w:rFonts w:asciiTheme="majorHAnsi" w:hAnsiTheme="majorHAnsi"/>
                <w:b/>
                <w:sz w:val="24"/>
                <w:szCs w:val="24"/>
                <w:lang w:val="bg-BG"/>
              </w:rPr>
            </w:pPr>
            <w:r w:rsidRPr="00A73438">
              <w:rPr>
                <w:rFonts w:asciiTheme="majorHAnsi" w:hAnsiTheme="majorHAnsi"/>
                <w:b/>
                <w:sz w:val="24"/>
                <w:szCs w:val="24"/>
                <w:lang w:val="bg-BG"/>
              </w:rPr>
              <w:t>6. Разлика</w:t>
            </w:r>
          </w:p>
          <w:p w:rsidR="00BA5534" w:rsidRPr="00A73438" w:rsidRDefault="00BA5534" w:rsidP="00145391">
            <w:pPr>
              <w:jc w:val="both"/>
              <w:rPr>
                <w:rFonts w:asciiTheme="majorHAnsi" w:hAnsiTheme="majorHAnsi"/>
                <w:sz w:val="24"/>
                <w:szCs w:val="24"/>
                <w:lang w:val="bg-BG"/>
              </w:rPr>
            </w:pPr>
            <w:r w:rsidRPr="00A73438">
              <w:rPr>
                <w:rFonts w:asciiTheme="majorHAnsi" w:hAnsiTheme="majorHAnsi"/>
                <w:sz w:val="24"/>
                <w:szCs w:val="24"/>
                <w:lang w:val="bg-BG"/>
              </w:rPr>
              <w:t>(3.-4.)</w:t>
            </w:r>
          </w:p>
        </w:tc>
      </w:tr>
      <w:tr w:rsidR="00BA5534" w:rsidRPr="00A73438" w:rsidTr="00145391">
        <w:trPr>
          <w:trHeight w:val="556"/>
        </w:trPr>
        <w:tc>
          <w:tcPr>
            <w:tcW w:w="2376" w:type="dxa"/>
            <w:shd w:val="clear" w:color="auto" w:fill="auto"/>
          </w:tcPr>
          <w:p w:rsidR="00BA5534" w:rsidRPr="00A73438" w:rsidRDefault="00BA5534" w:rsidP="00145391">
            <w:pPr>
              <w:rPr>
                <w:rFonts w:asciiTheme="majorHAnsi" w:hAnsiTheme="majorHAnsi"/>
                <w:sz w:val="24"/>
                <w:szCs w:val="24"/>
                <w:lang w:val="bg-BG"/>
              </w:rPr>
            </w:pPr>
          </w:p>
        </w:tc>
        <w:tc>
          <w:tcPr>
            <w:tcW w:w="1560" w:type="dxa"/>
            <w:shd w:val="clear" w:color="auto" w:fill="auto"/>
          </w:tcPr>
          <w:p w:rsidR="00BA5534" w:rsidRPr="00A73438" w:rsidRDefault="00BA5534" w:rsidP="00145391">
            <w:pPr>
              <w:jc w:val="both"/>
              <w:rPr>
                <w:rFonts w:asciiTheme="majorHAnsi" w:hAnsiTheme="majorHAnsi"/>
                <w:sz w:val="24"/>
                <w:szCs w:val="24"/>
                <w:lang w:val="bg-BG"/>
              </w:rPr>
            </w:pPr>
          </w:p>
        </w:tc>
        <w:tc>
          <w:tcPr>
            <w:tcW w:w="1275" w:type="dxa"/>
            <w:shd w:val="clear" w:color="auto" w:fill="auto"/>
          </w:tcPr>
          <w:p w:rsidR="00BA5534" w:rsidRPr="00A73438" w:rsidRDefault="00BA5534" w:rsidP="00145391">
            <w:pPr>
              <w:jc w:val="both"/>
              <w:rPr>
                <w:rFonts w:asciiTheme="majorHAnsi" w:hAnsiTheme="majorHAnsi"/>
                <w:b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  <w:shd w:val="clear" w:color="auto" w:fill="auto"/>
          </w:tcPr>
          <w:p w:rsidR="00BA5534" w:rsidRPr="00A73438" w:rsidRDefault="00BA5534" w:rsidP="00145391">
            <w:pPr>
              <w:jc w:val="both"/>
              <w:rPr>
                <w:rFonts w:asciiTheme="majorHAnsi" w:hAnsiTheme="majorHAnsi"/>
                <w:b/>
                <w:sz w:val="24"/>
                <w:szCs w:val="24"/>
                <w:lang w:val="bg-BG"/>
              </w:rPr>
            </w:pPr>
          </w:p>
        </w:tc>
        <w:tc>
          <w:tcPr>
            <w:tcW w:w="1134" w:type="dxa"/>
          </w:tcPr>
          <w:p w:rsidR="00BA5534" w:rsidRPr="00A73438" w:rsidRDefault="00BA5534" w:rsidP="00145391">
            <w:pPr>
              <w:jc w:val="both"/>
              <w:rPr>
                <w:rFonts w:asciiTheme="majorHAnsi" w:hAnsiTheme="majorHAnsi"/>
                <w:b/>
                <w:sz w:val="24"/>
                <w:szCs w:val="24"/>
                <w:lang w:val="bg-BG"/>
              </w:rPr>
            </w:pPr>
          </w:p>
        </w:tc>
        <w:tc>
          <w:tcPr>
            <w:tcW w:w="1372" w:type="dxa"/>
            <w:shd w:val="clear" w:color="auto" w:fill="auto"/>
          </w:tcPr>
          <w:p w:rsidR="00BA5534" w:rsidRPr="00A73438" w:rsidRDefault="00BA5534" w:rsidP="00145391">
            <w:pPr>
              <w:jc w:val="both"/>
              <w:rPr>
                <w:rFonts w:asciiTheme="majorHAnsi" w:hAnsiTheme="majorHAnsi"/>
                <w:b/>
                <w:sz w:val="24"/>
                <w:szCs w:val="24"/>
                <w:lang w:val="bg-BG"/>
              </w:rPr>
            </w:pPr>
          </w:p>
        </w:tc>
        <w:tc>
          <w:tcPr>
            <w:tcW w:w="1180" w:type="dxa"/>
          </w:tcPr>
          <w:p w:rsidR="00BA5534" w:rsidRPr="00A73438" w:rsidRDefault="00BA5534" w:rsidP="00145391">
            <w:pPr>
              <w:jc w:val="both"/>
              <w:rPr>
                <w:rFonts w:asciiTheme="majorHAnsi" w:hAnsiTheme="majorHAnsi"/>
                <w:sz w:val="24"/>
                <w:szCs w:val="24"/>
                <w:lang w:val="bg-BG"/>
              </w:rPr>
            </w:pPr>
          </w:p>
        </w:tc>
      </w:tr>
      <w:tr w:rsidR="00BA5534" w:rsidRPr="00A73438" w:rsidTr="00145391">
        <w:trPr>
          <w:trHeight w:val="556"/>
        </w:trPr>
        <w:tc>
          <w:tcPr>
            <w:tcW w:w="2376" w:type="dxa"/>
            <w:shd w:val="clear" w:color="auto" w:fill="auto"/>
          </w:tcPr>
          <w:p w:rsidR="00BA5534" w:rsidRPr="00A73438" w:rsidRDefault="00BA5534" w:rsidP="00145391">
            <w:pPr>
              <w:rPr>
                <w:rFonts w:asciiTheme="majorHAnsi" w:hAnsiTheme="majorHAnsi"/>
                <w:sz w:val="24"/>
                <w:szCs w:val="24"/>
                <w:lang w:val="bg-BG"/>
              </w:rPr>
            </w:pPr>
          </w:p>
        </w:tc>
        <w:tc>
          <w:tcPr>
            <w:tcW w:w="1560" w:type="dxa"/>
            <w:shd w:val="clear" w:color="auto" w:fill="auto"/>
          </w:tcPr>
          <w:p w:rsidR="00BA5534" w:rsidRPr="00A73438" w:rsidRDefault="00BA5534" w:rsidP="00145391">
            <w:pPr>
              <w:jc w:val="both"/>
              <w:rPr>
                <w:rFonts w:asciiTheme="majorHAnsi" w:hAnsiTheme="majorHAnsi"/>
                <w:sz w:val="24"/>
                <w:szCs w:val="24"/>
                <w:lang w:val="bg-BG"/>
              </w:rPr>
            </w:pPr>
          </w:p>
        </w:tc>
        <w:tc>
          <w:tcPr>
            <w:tcW w:w="1275" w:type="dxa"/>
            <w:shd w:val="clear" w:color="auto" w:fill="auto"/>
          </w:tcPr>
          <w:p w:rsidR="00BA5534" w:rsidRPr="00A73438" w:rsidRDefault="00BA5534" w:rsidP="00145391">
            <w:pPr>
              <w:jc w:val="both"/>
              <w:rPr>
                <w:rFonts w:asciiTheme="majorHAnsi" w:hAnsiTheme="majorHAnsi"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  <w:shd w:val="clear" w:color="auto" w:fill="auto"/>
          </w:tcPr>
          <w:p w:rsidR="00BA5534" w:rsidRPr="00A73438" w:rsidRDefault="00BA5534" w:rsidP="00145391">
            <w:pPr>
              <w:jc w:val="both"/>
              <w:rPr>
                <w:rFonts w:asciiTheme="majorHAnsi" w:hAnsiTheme="majorHAnsi"/>
                <w:b/>
                <w:sz w:val="24"/>
                <w:szCs w:val="24"/>
                <w:lang w:val="bg-BG"/>
              </w:rPr>
            </w:pPr>
          </w:p>
        </w:tc>
        <w:tc>
          <w:tcPr>
            <w:tcW w:w="1134" w:type="dxa"/>
          </w:tcPr>
          <w:p w:rsidR="00BA5534" w:rsidRPr="00A73438" w:rsidRDefault="00BA5534" w:rsidP="00145391">
            <w:pPr>
              <w:jc w:val="both"/>
              <w:rPr>
                <w:rFonts w:asciiTheme="majorHAnsi" w:hAnsiTheme="majorHAnsi"/>
                <w:b/>
                <w:sz w:val="24"/>
                <w:szCs w:val="24"/>
                <w:lang w:val="bg-BG"/>
              </w:rPr>
            </w:pPr>
          </w:p>
        </w:tc>
        <w:tc>
          <w:tcPr>
            <w:tcW w:w="1372" w:type="dxa"/>
            <w:shd w:val="clear" w:color="auto" w:fill="auto"/>
          </w:tcPr>
          <w:p w:rsidR="00BA5534" w:rsidRPr="00A73438" w:rsidRDefault="00BA5534" w:rsidP="00145391">
            <w:pPr>
              <w:jc w:val="both"/>
              <w:rPr>
                <w:rFonts w:asciiTheme="majorHAnsi" w:hAnsiTheme="majorHAnsi"/>
                <w:b/>
                <w:sz w:val="24"/>
                <w:szCs w:val="24"/>
                <w:lang w:val="bg-BG"/>
              </w:rPr>
            </w:pPr>
          </w:p>
        </w:tc>
        <w:tc>
          <w:tcPr>
            <w:tcW w:w="1180" w:type="dxa"/>
          </w:tcPr>
          <w:p w:rsidR="00BA5534" w:rsidRPr="00A73438" w:rsidRDefault="00BA5534" w:rsidP="00145391">
            <w:pPr>
              <w:jc w:val="both"/>
              <w:rPr>
                <w:rFonts w:asciiTheme="majorHAnsi" w:hAnsiTheme="majorHAnsi"/>
                <w:sz w:val="24"/>
                <w:szCs w:val="24"/>
                <w:lang w:val="bg-BG"/>
              </w:rPr>
            </w:pPr>
          </w:p>
        </w:tc>
      </w:tr>
      <w:tr w:rsidR="00BA5534" w:rsidRPr="00A73438" w:rsidTr="00145391">
        <w:trPr>
          <w:trHeight w:val="572"/>
        </w:trPr>
        <w:tc>
          <w:tcPr>
            <w:tcW w:w="2376" w:type="dxa"/>
            <w:shd w:val="clear" w:color="auto" w:fill="auto"/>
          </w:tcPr>
          <w:p w:rsidR="00BA5534" w:rsidRPr="00A73438" w:rsidRDefault="00BA5534" w:rsidP="00145391">
            <w:pPr>
              <w:jc w:val="both"/>
              <w:rPr>
                <w:rFonts w:asciiTheme="majorHAnsi" w:hAnsiTheme="majorHAnsi"/>
                <w:sz w:val="24"/>
                <w:szCs w:val="24"/>
                <w:lang w:val="bg-BG"/>
              </w:rPr>
            </w:pPr>
          </w:p>
        </w:tc>
        <w:tc>
          <w:tcPr>
            <w:tcW w:w="1560" w:type="dxa"/>
            <w:shd w:val="clear" w:color="auto" w:fill="auto"/>
          </w:tcPr>
          <w:p w:rsidR="00BA5534" w:rsidRPr="00A73438" w:rsidRDefault="00BA5534" w:rsidP="00145391">
            <w:pPr>
              <w:jc w:val="both"/>
              <w:rPr>
                <w:rFonts w:asciiTheme="majorHAnsi" w:hAnsiTheme="majorHAnsi"/>
                <w:sz w:val="24"/>
                <w:szCs w:val="24"/>
                <w:lang w:val="bg-BG"/>
              </w:rPr>
            </w:pPr>
          </w:p>
        </w:tc>
        <w:tc>
          <w:tcPr>
            <w:tcW w:w="1275" w:type="dxa"/>
            <w:shd w:val="clear" w:color="auto" w:fill="auto"/>
          </w:tcPr>
          <w:p w:rsidR="00BA5534" w:rsidRPr="00A73438" w:rsidRDefault="00BA5534" w:rsidP="00145391">
            <w:pPr>
              <w:jc w:val="both"/>
              <w:rPr>
                <w:rFonts w:asciiTheme="majorHAnsi" w:hAnsiTheme="majorHAnsi"/>
                <w:b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  <w:shd w:val="clear" w:color="auto" w:fill="auto"/>
          </w:tcPr>
          <w:p w:rsidR="00BA5534" w:rsidRPr="00A73438" w:rsidRDefault="00BA5534" w:rsidP="00145391">
            <w:pPr>
              <w:jc w:val="both"/>
              <w:rPr>
                <w:rFonts w:asciiTheme="majorHAnsi" w:hAnsiTheme="majorHAnsi"/>
                <w:b/>
                <w:sz w:val="24"/>
                <w:szCs w:val="24"/>
                <w:lang w:val="bg-BG"/>
              </w:rPr>
            </w:pPr>
          </w:p>
        </w:tc>
        <w:tc>
          <w:tcPr>
            <w:tcW w:w="1134" w:type="dxa"/>
          </w:tcPr>
          <w:p w:rsidR="00BA5534" w:rsidRPr="00A73438" w:rsidRDefault="00BA5534" w:rsidP="00145391">
            <w:pPr>
              <w:jc w:val="both"/>
              <w:rPr>
                <w:rFonts w:asciiTheme="majorHAnsi" w:hAnsiTheme="majorHAnsi"/>
                <w:b/>
                <w:sz w:val="24"/>
                <w:szCs w:val="24"/>
                <w:lang w:val="bg-BG"/>
              </w:rPr>
            </w:pPr>
          </w:p>
        </w:tc>
        <w:tc>
          <w:tcPr>
            <w:tcW w:w="1372" w:type="dxa"/>
            <w:shd w:val="clear" w:color="auto" w:fill="auto"/>
          </w:tcPr>
          <w:p w:rsidR="00BA5534" w:rsidRPr="00A73438" w:rsidRDefault="00BA5534" w:rsidP="00145391">
            <w:pPr>
              <w:jc w:val="both"/>
              <w:rPr>
                <w:rFonts w:asciiTheme="majorHAnsi" w:hAnsiTheme="majorHAnsi"/>
                <w:b/>
                <w:sz w:val="24"/>
                <w:szCs w:val="24"/>
                <w:lang w:val="bg-BG"/>
              </w:rPr>
            </w:pPr>
          </w:p>
        </w:tc>
        <w:tc>
          <w:tcPr>
            <w:tcW w:w="1180" w:type="dxa"/>
          </w:tcPr>
          <w:p w:rsidR="00BA5534" w:rsidRPr="00A73438" w:rsidRDefault="00BA5534" w:rsidP="00145391">
            <w:pPr>
              <w:jc w:val="both"/>
              <w:rPr>
                <w:rFonts w:asciiTheme="majorHAnsi" w:hAnsiTheme="majorHAnsi"/>
                <w:sz w:val="24"/>
                <w:szCs w:val="24"/>
                <w:lang w:val="bg-BG"/>
              </w:rPr>
            </w:pPr>
          </w:p>
        </w:tc>
      </w:tr>
      <w:tr w:rsidR="00BA5534" w:rsidRPr="00A73438" w:rsidTr="00145391">
        <w:trPr>
          <w:trHeight w:val="556"/>
        </w:trPr>
        <w:tc>
          <w:tcPr>
            <w:tcW w:w="2376" w:type="dxa"/>
            <w:shd w:val="clear" w:color="auto" w:fill="auto"/>
          </w:tcPr>
          <w:p w:rsidR="00BA5534" w:rsidRPr="00A73438" w:rsidRDefault="00870955" w:rsidP="00145391">
            <w:pPr>
              <w:jc w:val="both"/>
              <w:rPr>
                <w:rFonts w:asciiTheme="majorHAnsi" w:hAnsiTheme="majorHAnsi"/>
                <w:b/>
                <w:sz w:val="24"/>
                <w:szCs w:val="24"/>
                <w:lang w:val="bg-BG"/>
              </w:rPr>
            </w:pPr>
            <w:r w:rsidRPr="00A73438">
              <w:rPr>
                <w:rFonts w:asciiTheme="majorHAnsi" w:hAnsiTheme="majorHAnsi"/>
                <w:b/>
                <w:sz w:val="24"/>
                <w:szCs w:val="24"/>
                <w:lang w:val="bg-BG"/>
              </w:rPr>
              <w:t>ОБЩО</w:t>
            </w:r>
          </w:p>
        </w:tc>
        <w:tc>
          <w:tcPr>
            <w:tcW w:w="1560" w:type="dxa"/>
            <w:shd w:val="clear" w:color="auto" w:fill="auto"/>
          </w:tcPr>
          <w:p w:rsidR="00BA5534" w:rsidRPr="00A73438" w:rsidRDefault="00BA5534" w:rsidP="00145391">
            <w:pPr>
              <w:jc w:val="both"/>
              <w:rPr>
                <w:rFonts w:asciiTheme="majorHAnsi" w:hAnsiTheme="majorHAnsi"/>
                <w:sz w:val="24"/>
                <w:szCs w:val="24"/>
                <w:lang w:val="bg-BG"/>
              </w:rPr>
            </w:pPr>
          </w:p>
        </w:tc>
        <w:tc>
          <w:tcPr>
            <w:tcW w:w="1275" w:type="dxa"/>
            <w:shd w:val="clear" w:color="auto" w:fill="auto"/>
          </w:tcPr>
          <w:p w:rsidR="00BA5534" w:rsidRPr="00A73438" w:rsidRDefault="00BA5534" w:rsidP="00145391">
            <w:pPr>
              <w:jc w:val="both"/>
              <w:rPr>
                <w:rFonts w:asciiTheme="majorHAnsi" w:hAnsiTheme="majorHAnsi"/>
                <w:b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  <w:shd w:val="clear" w:color="auto" w:fill="auto"/>
          </w:tcPr>
          <w:p w:rsidR="00BA5534" w:rsidRPr="00A73438" w:rsidRDefault="00BA5534" w:rsidP="00145391">
            <w:pPr>
              <w:jc w:val="both"/>
              <w:rPr>
                <w:rFonts w:asciiTheme="majorHAnsi" w:hAnsiTheme="majorHAnsi"/>
                <w:b/>
                <w:sz w:val="24"/>
                <w:szCs w:val="24"/>
                <w:lang w:val="bg-BG"/>
              </w:rPr>
            </w:pPr>
          </w:p>
        </w:tc>
        <w:tc>
          <w:tcPr>
            <w:tcW w:w="1134" w:type="dxa"/>
          </w:tcPr>
          <w:p w:rsidR="00BA5534" w:rsidRPr="00A73438" w:rsidRDefault="00BA5534" w:rsidP="00145391">
            <w:pPr>
              <w:jc w:val="both"/>
              <w:rPr>
                <w:rFonts w:asciiTheme="majorHAnsi" w:hAnsiTheme="majorHAnsi"/>
                <w:b/>
                <w:sz w:val="24"/>
                <w:szCs w:val="24"/>
                <w:lang w:val="bg-BG"/>
              </w:rPr>
            </w:pPr>
          </w:p>
        </w:tc>
        <w:tc>
          <w:tcPr>
            <w:tcW w:w="1372" w:type="dxa"/>
            <w:shd w:val="clear" w:color="auto" w:fill="auto"/>
          </w:tcPr>
          <w:p w:rsidR="00BA5534" w:rsidRPr="00A73438" w:rsidRDefault="00BA5534" w:rsidP="00145391">
            <w:pPr>
              <w:rPr>
                <w:rFonts w:asciiTheme="majorHAnsi" w:hAnsiTheme="majorHAnsi"/>
                <w:b/>
                <w:sz w:val="24"/>
                <w:szCs w:val="24"/>
                <w:lang w:val="bg-BG"/>
              </w:rPr>
            </w:pPr>
          </w:p>
        </w:tc>
        <w:tc>
          <w:tcPr>
            <w:tcW w:w="1180" w:type="dxa"/>
          </w:tcPr>
          <w:p w:rsidR="00BA5534" w:rsidRPr="00A73438" w:rsidRDefault="00BA5534" w:rsidP="00145391">
            <w:pPr>
              <w:jc w:val="both"/>
              <w:rPr>
                <w:rFonts w:asciiTheme="majorHAnsi" w:hAnsiTheme="majorHAnsi"/>
                <w:sz w:val="24"/>
                <w:szCs w:val="24"/>
                <w:lang w:val="bg-BG"/>
              </w:rPr>
            </w:pPr>
          </w:p>
        </w:tc>
      </w:tr>
    </w:tbl>
    <w:p w:rsidR="00BA5534" w:rsidRPr="00A73438" w:rsidRDefault="00BA5534" w:rsidP="00135C75">
      <w:pPr>
        <w:ind w:firstLine="708"/>
        <w:jc w:val="both"/>
        <w:rPr>
          <w:rFonts w:asciiTheme="majorHAnsi" w:hAnsiTheme="majorHAnsi"/>
          <w:sz w:val="24"/>
          <w:szCs w:val="24"/>
          <w:lang w:val="bg-BG"/>
        </w:rPr>
      </w:pPr>
    </w:p>
    <w:p w:rsidR="00135C75" w:rsidRPr="00A73438" w:rsidRDefault="00115E9D" w:rsidP="00135C75">
      <w:pPr>
        <w:ind w:firstLine="708"/>
        <w:jc w:val="both"/>
        <w:rPr>
          <w:rFonts w:asciiTheme="majorHAnsi" w:hAnsiTheme="majorHAnsi"/>
          <w:i/>
          <w:sz w:val="24"/>
          <w:szCs w:val="24"/>
          <w:lang w:val="bg-BG"/>
        </w:rPr>
      </w:pPr>
      <w:r w:rsidRPr="00A73438">
        <w:rPr>
          <w:rFonts w:asciiTheme="majorHAnsi" w:hAnsiTheme="majorHAnsi"/>
          <w:sz w:val="24"/>
          <w:szCs w:val="24"/>
          <w:lang w:val="bg-BG"/>
        </w:rPr>
        <w:t>Финансовият отчет трябва да се представи в таблична форма</w:t>
      </w:r>
      <w:r w:rsidR="00636ADE">
        <w:rPr>
          <w:rFonts w:asciiTheme="majorHAnsi" w:hAnsiTheme="majorHAnsi"/>
          <w:sz w:val="24"/>
          <w:szCs w:val="24"/>
          <w:lang w:val="bg-BG"/>
        </w:rPr>
        <w:t xml:space="preserve"> </w:t>
      </w:r>
      <w:r w:rsidR="003A5D6B" w:rsidRPr="00A73438">
        <w:rPr>
          <w:rFonts w:asciiTheme="majorHAnsi" w:hAnsiTheme="majorHAnsi"/>
          <w:i/>
          <w:sz w:val="24"/>
          <w:szCs w:val="24"/>
          <w:lang w:val="bg-BG"/>
        </w:rPr>
        <w:t>(при необходимост добавете редове)</w:t>
      </w:r>
      <w:r w:rsidRPr="00A73438">
        <w:rPr>
          <w:rFonts w:asciiTheme="majorHAnsi" w:hAnsiTheme="majorHAnsi"/>
          <w:sz w:val="24"/>
          <w:szCs w:val="24"/>
          <w:lang w:val="bg-BG"/>
        </w:rPr>
        <w:t xml:space="preserve">. Данните в таблицата се нанасят с натрупване, т.е. отразяват всички направени до момента разходи. Разходите </w:t>
      </w:r>
      <w:r w:rsidR="00636ADE">
        <w:rPr>
          <w:rFonts w:asciiTheme="majorHAnsi" w:hAnsiTheme="majorHAnsi"/>
          <w:sz w:val="24"/>
          <w:szCs w:val="24"/>
          <w:lang w:val="bg-BG"/>
        </w:rPr>
        <w:t xml:space="preserve">трябва стриктно да отговарят на тези от т. 3.1 от одобрената </w:t>
      </w:r>
      <w:proofErr w:type="spellStart"/>
      <w:r w:rsidR="00636ADE">
        <w:rPr>
          <w:rFonts w:asciiTheme="majorHAnsi" w:hAnsiTheme="majorHAnsi"/>
          <w:sz w:val="24"/>
          <w:szCs w:val="24"/>
          <w:lang w:val="bg-BG"/>
        </w:rPr>
        <w:t>апликационна</w:t>
      </w:r>
      <w:proofErr w:type="spellEnd"/>
      <w:r w:rsidR="00636ADE">
        <w:rPr>
          <w:rFonts w:asciiTheme="majorHAnsi" w:hAnsiTheme="majorHAnsi"/>
          <w:sz w:val="24"/>
          <w:szCs w:val="24"/>
          <w:lang w:val="bg-BG"/>
        </w:rPr>
        <w:t xml:space="preserve"> форма. </w:t>
      </w:r>
    </w:p>
    <w:p w:rsidR="00452226" w:rsidRDefault="00452226" w:rsidP="00135C75">
      <w:pPr>
        <w:jc w:val="both"/>
        <w:rPr>
          <w:rFonts w:asciiTheme="majorHAnsi" w:hAnsiTheme="majorHAnsi"/>
          <w:b/>
          <w:sz w:val="24"/>
          <w:szCs w:val="24"/>
          <w:lang w:val="bg-BG"/>
        </w:rPr>
      </w:pPr>
    </w:p>
    <w:p w:rsidR="00135C75" w:rsidRPr="00A73438" w:rsidRDefault="00135C75" w:rsidP="00135C75">
      <w:pPr>
        <w:jc w:val="both"/>
        <w:rPr>
          <w:rFonts w:asciiTheme="majorHAnsi" w:hAnsiTheme="majorHAnsi"/>
          <w:b/>
          <w:sz w:val="24"/>
          <w:szCs w:val="24"/>
          <w:lang w:val="bg-BG"/>
        </w:rPr>
      </w:pPr>
      <w:r w:rsidRPr="00A73438">
        <w:rPr>
          <w:rFonts w:asciiTheme="majorHAnsi" w:hAnsiTheme="majorHAnsi"/>
          <w:b/>
          <w:sz w:val="24"/>
          <w:szCs w:val="24"/>
          <w:lang w:val="bg-BG"/>
        </w:rPr>
        <w:t>Обяснителна записка към финансовите отчети:</w:t>
      </w:r>
    </w:p>
    <w:p w:rsidR="0026799F" w:rsidRPr="00A73438" w:rsidRDefault="00135C75" w:rsidP="00DA4E0C">
      <w:pPr>
        <w:ind w:firstLine="708"/>
        <w:jc w:val="both"/>
        <w:rPr>
          <w:rFonts w:asciiTheme="majorHAnsi" w:hAnsiTheme="majorHAnsi"/>
          <w:sz w:val="24"/>
          <w:szCs w:val="24"/>
          <w:lang w:val="bg-BG"/>
        </w:rPr>
      </w:pPr>
      <w:r w:rsidRPr="00A73438">
        <w:rPr>
          <w:rFonts w:asciiTheme="majorHAnsi" w:hAnsiTheme="majorHAnsi"/>
          <w:sz w:val="24"/>
          <w:szCs w:val="24"/>
          <w:lang w:val="bg-BG"/>
        </w:rPr>
        <w:t xml:space="preserve">В записката може да бъде отразена информация, която Изпълнителят счита за необходима. Заедно с обяснителната записка се представят и </w:t>
      </w:r>
      <w:r w:rsidRPr="00A73438">
        <w:rPr>
          <w:rFonts w:asciiTheme="majorHAnsi" w:hAnsiTheme="majorHAnsi"/>
          <w:b/>
          <w:sz w:val="24"/>
          <w:szCs w:val="24"/>
          <w:lang w:val="bg-BG"/>
        </w:rPr>
        <w:t>електронни копия</w:t>
      </w:r>
      <w:r w:rsidRPr="00A73438">
        <w:rPr>
          <w:rFonts w:asciiTheme="majorHAnsi" w:hAnsiTheme="majorHAnsi"/>
          <w:sz w:val="24"/>
          <w:szCs w:val="24"/>
          <w:lang w:val="bg-BG"/>
        </w:rPr>
        <w:t xml:space="preserve"> от всички касови и банкови документи, свързани с проекта. </w:t>
      </w:r>
    </w:p>
    <w:p w:rsidR="00A84C9A" w:rsidRDefault="00115E9D" w:rsidP="00DA4E0C">
      <w:pPr>
        <w:ind w:firstLine="720"/>
        <w:jc w:val="both"/>
        <w:rPr>
          <w:rFonts w:asciiTheme="majorHAnsi" w:hAnsiTheme="majorHAnsi"/>
          <w:sz w:val="24"/>
          <w:szCs w:val="24"/>
          <w:lang w:val="bg-BG"/>
        </w:rPr>
      </w:pPr>
      <w:r w:rsidRPr="00A73438">
        <w:rPr>
          <w:rFonts w:asciiTheme="majorHAnsi" w:hAnsiTheme="majorHAnsi"/>
          <w:sz w:val="24"/>
          <w:szCs w:val="24"/>
          <w:lang w:val="bg-BG"/>
        </w:rPr>
        <w:t>Моля</w:t>
      </w:r>
      <w:r w:rsidR="00981AAC" w:rsidRPr="00A73438">
        <w:rPr>
          <w:rFonts w:asciiTheme="majorHAnsi" w:hAnsiTheme="majorHAnsi"/>
          <w:sz w:val="24"/>
          <w:szCs w:val="24"/>
          <w:lang w:val="bg-BG"/>
        </w:rPr>
        <w:t xml:space="preserve">, обърнете внимание, че </w:t>
      </w:r>
      <w:r w:rsidRPr="00A73438">
        <w:rPr>
          <w:rFonts w:asciiTheme="majorHAnsi" w:hAnsiTheme="majorHAnsi"/>
          <w:sz w:val="24"/>
          <w:szCs w:val="24"/>
          <w:lang w:val="bg-BG"/>
        </w:rPr>
        <w:t xml:space="preserve">наименованието на разходите и сумите по бюджет трябва да са същите, както в </w:t>
      </w:r>
      <w:r w:rsidR="00636ADE">
        <w:rPr>
          <w:rFonts w:asciiTheme="majorHAnsi" w:hAnsiTheme="majorHAnsi"/>
          <w:sz w:val="24"/>
          <w:szCs w:val="24"/>
          <w:lang w:val="bg-BG"/>
        </w:rPr>
        <w:t xml:space="preserve">т. 3.1 от одобрената </w:t>
      </w:r>
      <w:proofErr w:type="spellStart"/>
      <w:r w:rsidR="00636ADE">
        <w:rPr>
          <w:rFonts w:asciiTheme="majorHAnsi" w:hAnsiTheme="majorHAnsi"/>
          <w:sz w:val="24"/>
          <w:szCs w:val="24"/>
          <w:lang w:val="bg-BG"/>
        </w:rPr>
        <w:t>апликационна</w:t>
      </w:r>
      <w:proofErr w:type="spellEnd"/>
      <w:r w:rsidR="00636ADE">
        <w:rPr>
          <w:rFonts w:asciiTheme="majorHAnsi" w:hAnsiTheme="majorHAnsi"/>
          <w:sz w:val="24"/>
          <w:szCs w:val="24"/>
          <w:lang w:val="bg-BG"/>
        </w:rPr>
        <w:t xml:space="preserve"> форма.</w:t>
      </w:r>
      <w:r w:rsidRPr="00A73438">
        <w:rPr>
          <w:rFonts w:asciiTheme="majorHAnsi" w:hAnsiTheme="majorHAnsi"/>
          <w:sz w:val="24"/>
          <w:szCs w:val="24"/>
          <w:lang w:val="bg-BG"/>
        </w:rPr>
        <w:t xml:space="preserve"> </w:t>
      </w:r>
    </w:p>
    <w:p w:rsidR="00636ADE" w:rsidRPr="00A73438" w:rsidRDefault="00636ADE" w:rsidP="00DA4E0C">
      <w:pPr>
        <w:ind w:firstLine="720"/>
        <w:jc w:val="both"/>
        <w:rPr>
          <w:rFonts w:asciiTheme="majorHAnsi" w:hAnsiTheme="majorHAnsi"/>
          <w:sz w:val="24"/>
          <w:szCs w:val="24"/>
          <w:lang w:val="bg-BG"/>
        </w:rPr>
      </w:pPr>
    </w:p>
    <w:p w:rsidR="001F1AFB" w:rsidRPr="00A73438" w:rsidRDefault="00870955" w:rsidP="00636ADE">
      <w:pPr>
        <w:spacing w:after="120"/>
        <w:ind w:left="4248" w:hanging="4248"/>
        <w:rPr>
          <w:rFonts w:asciiTheme="majorHAnsi" w:hAnsiTheme="majorHAnsi"/>
          <w:sz w:val="24"/>
          <w:szCs w:val="24"/>
          <w:lang w:val="bg-BG"/>
        </w:rPr>
      </w:pPr>
      <w:r w:rsidRPr="00A73438">
        <w:rPr>
          <w:rFonts w:asciiTheme="majorHAnsi" w:hAnsiTheme="majorHAnsi"/>
          <w:b/>
          <w:sz w:val="24"/>
          <w:szCs w:val="24"/>
          <w:lang w:val="bg-BG"/>
        </w:rPr>
        <w:t>Дата и място:</w:t>
      </w:r>
      <w:r w:rsidR="00070C0E" w:rsidRPr="00A73438">
        <w:rPr>
          <w:rFonts w:asciiTheme="majorHAnsi" w:hAnsiTheme="majorHAnsi"/>
          <w:b/>
          <w:sz w:val="24"/>
          <w:szCs w:val="24"/>
          <w:lang w:val="bg-BG"/>
        </w:rPr>
        <w:t xml:space="preserve"> </w:t>
      </w:r>
      <w:r w:rsidRPr="00A73438">
        <w:rPr>
          <w:rFonts w:asciiTheme="majorHAnsi" w:hAnsiTheme="majorHAnsi"/>
          <w:b/>
          <w:sz w:val="24"/>
          <w:szCs w:val="24"/>
          <w:lang w:val="bg-BG"/>
        </w:rPr>
        <w:t xml:space="preserve">          202</w:t>
      </w:r>
      <w:r w:rsidR="00C43320">
        <w:rPr>
          <w:rFonts w:asciiTheme="majorHAnsi" w:hAnsiTheme="majorHAnsi"/>
          <w:b/>
          <w:sz w:val="24"/>
          <w:szCs w:val="24"/>
          <w:lang w:val="bg-BG"/>
        </w:rPr>
        <w:t>…</w:t>
      </w:r>
      <w:bookmarkStart w:id="0" w:name="_GoBack"/>
      <w:bookmarkEnd w:id="0"/>
      <w:r w:rsidR="00070C0E" w:rsidRPr="00A73438">
        <w:rPr>
          <w:rFonts w:asciiTheme="majorHAnsi" w:hAnsiTheme="majorHAnsi"/>
          <w:b/>
          <w:sz w:val="24"/>
          <w:szCs w:val="24"/>
          <w:lang w:val="bg-BG"/>
        </w:rPr>
        <w:t xml:space="preserve"> г</w:t>
      </w:r>
      <w:r w:rsidRPr="00A73438">
        <w:rPr>
          <w:rFonts w:asciiTheme="majorHAnsi" w:hAnsiTheme="majorHAnsi"/>
          <w:b/>
          <w:sz w:val="24"/>
          <w:szCs w:val="24"/>
          <w:lang w:val="bg-BG"/>
        </w:rPr>
        <w:t xml:space="preserve">.               </w:t>
      </w:r>
      <w:r w:rsidRPr="00A73438">
        <w:rPr>
          <w:rFonts w:asciiTheme="majorHAnsi" w:hAnsiTheme="majorHAnsi"/>
          <w:b/>
          <w:sz w:val="24"/>
          <w:szCs w:val="24"/>
          <w:lang w:val="bg-BG"/>
        </w:rPr>
        <w:tab/>
        <w:t>Имена, подпис на председателя и печат на организацията:</w:t>
      </w:r>
      <w:r w:rsidRPr="00A73438">
        <w:rPr>
          <w:rFonts w:asciiTheme="majorHAnsi" w:hAnsiTheme="majorHAnsi"/>
          <w:b/>
          <w:sz w:val="24"/>
          <w:szCs w:val="24"/>
          <w:lang w:val="bg-BG"/>
        </w:rPr>
        <w:tab/>
      </w:r>
    </w:p>
    <w:sectPr w:rsidR="001F1AFB" w:rsidRPr="00A73438" w:rsidSect="002E5A30">
      <w:headerReference w:type="default" r:id="rId8"/>
      <w:footerReference w:type="default" r:id="rId9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02BD" w:rsidRDefault="000D02BD" w:rsidP="00F151AE">
      <w:pPr>
        <w:spacing w:after="0" w:line="240" w:lineRule="auto"/>
      </w:pPr>
      <w:r>
        <w:separator/>
      </w:r>
    </w:p>
  </w:endnote>
  <w:endnote w:type="continuationSeparator" w:id="0">
    <w:p w:rsidR="000D02BD" w:rsidRDefault="000D02BD" w:rsidP="00F15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7577035"/>
      <w:docPartObj>
        <w:docPartGallery w:val="Page Numbers (Bottom of Page)"/>
        <w:docPartUnique/>
      </w:docPartObj>
    </w:sdtPr>
    <w:sdtEndPr/>
    <w:sdtContent>
      <w:p w:rsidR="00F151AE" w:rsidRDefault="009B37F7">
        <w:pPr>
          <w:pStyle w:val="Footer"/>
          <w:jc w:val="right"/>
        </w:pPr>
        <w:r>
          <w:rPr>
            <w:noProof/>
          </w:rPr>
          <w:fldChar w:fldCharType="begin"/>
        </w:r>
        <w:r w:rsidR="00B26F27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A152E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F151AE" w:rsidRDefault="00F151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02BD" w:rsidRDefault="000D02BD" w:rsidP="00F151AE">
      <w:pPr>
        <w:spacing w:after="0" w:line="240" w:lineRule="auto"/>
      </w:pPr>
      <w:r>
        <w:separator/>
      </w:r>
    </w:p>
  </w:footnote>
  <w:footnote w:type="continuationSeparator" w:id="0">
    <w:p w:rsidR="000D02BD" w:rsidRDefault="000D02BD" w:rsidP="00F151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4C04" w:rsidRDefault="00484C04" w:rsidP="00484C04">
    <w:pPr>
      <w:jc w:val="center"/>
      <w:rPr>
        <w:rFonts w:ascii="Cambria" w:hAnsi="Cambria"/>
        <w:b/>
        <w:sz w:val="20"/>
        <w:szCs w:val="20"/>
        <w:lang w:val="bg-BG"/>
      </w:rPr>
    </w:pPr>
    <w:r w:rsidRPr="00484C04">
      <w:rPr>
        <w:noProof/>
      </w:rPr>
      <w:drawing>
        <wp:inline distT="0" distB="0" distL="0" distR="0">
          <wp:extent cx="914400" cy="771525"/>
          <wp:effectExtent l="0" t="0" r="0" b="9525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771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484C04" w:rsidRPr="0079763C" w:rsidRDefault="00484C04" w:rsidP="00484C04">
    <w:pPr>
      <w:jc w:val="center"/>
      <w:rPr>
        <w:lang w:val="bg-BG"/>
      </w:rPr>
    </w:pPr>
    <w:r w:rsidRPr="0079763C">
      <w:rPr>
        <w:rFonts w:ascii="Cambria" w:hAnsi="Cambria"/>
        <w:b/>
        <w:sz w:val="20"/>
        <w:szCs w:val="20"/>
        <w:lang w:val="bg-BG"/>
      </w:rPr>
      <w:t xml:space="preserve">ПРОГРАМА ЗА ПОДКРЕПА НА ОРГАНИЗАЦИИ НА БЪЛГАРСКИ ОБЩНОСТИ </w:t>
    </w:r>
    <w:r w:rsidR="007760F2">
      <w:rPr>
        <w:rFonts w:ascii="Cambria" w:hAnsi="Cambria"/>
        <w:b/>
        <w:sz w:val="20"/>
        <w:szCs w:val="20"/>
        <w:lang w:val="bg-BG"/>
      </w:rPr>
      <w:t>ОТ</w:t>
    </w:r>
    <w:r w:rsidRPr="0079763C">
      <w:rPr>
        <w:rFonts w:ascii="Cambria" w:hAnsi="Cambria"/>
        <w:b/>
        <w:sz w:val="20"/>
        <w:szCs w:val="20"/>
        <w:lang w:val="bg-BG"/>
      </w:rPr>
      <w:t xml:space="preserve"> РЕПУБЛИКА АЛБАНИЯ, РЕПУБЛИКА СЪРБИЯ, РЕПУБЛИКА КОСОВО, УКРАЙНА И РЕПУБЛИКА МОЛДОВА И НА ГРАЖДАНИ </w:t>
    </w:r>
    <w:r w:rsidR="007760F2">
      <w:rPr>
        <w:rFonts w:ascii="Cambria" w:hAnsi="Cambria"/>
        <w:b/>
        <w:sz w:val="20"/>
        <w:szCs w:val="20"/>
        <w:lang w:val="bg-BG"/>
      </w:rPr>
      <w:t>ОТ</w:t>
    </w:r>
    <w:r w:rsidRPr="0079763C">
      <w:rPr>
        <w:rFonts w:ascii="Cambria" w:hAnsi="Cambria"/>
        <w:b/>
        <w:sz w:val="20"/>
        <w:szCs w:val="20"/>
        <w:lang w:val="bg-BG"/>
      </w:rPr>
      <w:t xml:space="preserve"> РЕПУБЛИКА СЕВЕРНА МАКЕДОНИЯ С БЪЛГАРСКО САМОСЪЗНАНИЕ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2E5644"/>
    <w:multiLevelType w:val="multilevel"/>
    <w:tmpl w:val="888255C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143579D2"/>
    <w:multiLevelType w:val="hybridMultilevel"/>
    <w:tmpl w:val="6A42DCD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E96B3A"/>
    <w:multiLevelType w:val="multilevel"/>
    <w:tmpl w:val="AD203C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390708EB"/>
    <w:multiLevelType w:val="multilevel"/>
    <w:tmpl w:val="91141A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41C2631B"/>
    <w:multiLevelType w:val="hybridMultilevel"/>
    <w:tmpl w:val="ABC6747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ED2DF5"/>
    <w:multiLevelType w:val="hybridMultilevel"/>
    <w:tmpl w:val="947CEE4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CE34D8"/>
    <w:multiLevelType w:val="hybridMultilevel"/>
    <w:tmpl w:val="056683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12191E"/>
    <w:multiLevelType w:val="hybridMultilevel"/>
    <w:tmpl w:val="A6A0DBD2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4"/>
  </w:num>
  <w:num w:numId="5">
    <w:abstractNumId w:val="7"/>
  </w:num>
  <w:num w:numId="6">
    <w:abstractNumId w:val="1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04F"/>
    <w:rsid w:val="0002606F"/>
    <w:rsid w:val="0006355E"/>
    <w:rsid w:val="00070C0E"/>
    <w:rsid w:val="000D02BD"/>
    <w:rsid w:val="00106033"/>
    <w:rsid w:val="00110D38"/>
    <w:rsid w:val="00115E9D"/>
    <w:rsid w:val="001214F9"/>
    <w:rsid w:val="00135C75"/>
    <w:rsid w:val="001415FF"/>
    <w:rsid w:val="00143713"/>
    <w:rsid w:val="001539F1"/>
    <w:rsid w:val="00155A3B"/>
    <w:rsid w:val="0016420A"/>
    <w:rsid w:val="001A1FE7"/>
    <w:rsid w:val="001A511D"/>
    <w:rsid w:val="001B1DD2"/>
    <w:rsid w:val="001E47EC"/>
    <w:rsid w:val="001F1AFB"/>
    <w:rsid w:val="002007FC"/>
    <w:rsid w:val="00202041"/>
    <w:rsid w:val="00262F03"/>
    <w:rsid w:val="0026799F"/>
    <w:rsid w:val="002D7C36"/>
    <w:rsid w:val="002E5A30"/>
    <w:rsid w:val="00395A77"/>
    <w:rsid w:val="003A5D6B"/>
    <w:rsid w:val="003F6954"/>
    <w:rsid w:val="00404B2E"/>
    <w:rsid w:val="0040746A"/>
    <w:rsid w:val="00424951"/>
    <w:rsid w:val="004323E7"/>
    <w:rsid w:val="00450BEB"/>
    <w:rsid w:val="00452226"/>
    <w:rsid w:val="00484C04"/>
    <w:rsid w:val="004974E4"/>
    <w:rsid w:val="00527B75"/>
    <w:rsid w:val="00537E68"/>
    <w:rsid w:val="00542041"/>
    <w:rsid w:val="0055124E"/>
    <w:rsid w:val="00551454"/>
    <w:rsid w:val="00553F26"/>
    <w:rsid w:val="00556619"/>
    <w:rsid w:val="00581E83"/>
    <w:rsid w:val="005A2B03"/>
    <w:rsid w:val="005B36C7"/>
    <w:rsid w:val="005E1205"/>
    <w:rsid w:val="005E4D9C"/>
    <w:rsid w:val="005F1040"/>
    <w:rsid w:val="0061227A"/>
    <w:rsid w:val="006245B0"/>
    <w:rsid w:val="00627753"/>
    <w:rsid w:val="00632D87"/>
    <w:rsid w:val="00636ADE"/>
    <w:rsid w:val="006F187D"/>
    <w:rsid w:val="007231EB"/>
    <w:rsid w:val="0074531B"/>
    <w:rsid w:val="00762D6F"/>
    <w:rsid w:val="007760F2"/>
    <w:rsid w:val="0079763C"/>
    <w:rsid w:val="007A2B67"/>
    <w:rsid w:val="00814B99"/>
    <w:rsid w:val="00822514"/>
    <w:rsid w:val="00870955"/>
    <w:rsid w:val="0088521B"/>
    <w:rsid w:val="008B36D4"/>
    <w:rsid w:val="008B53A4"/>
    <w:rsid w:val="008C3AC4"/>
    <w:rsid w:val="008D4966"/>
    <w:rsid w:val="008E7621"/>
    <w:rsid w:val="008F304F"/>
    <w:rsid w:val="009279F4"/>
    <w:rsid w:val="009422BD"/>
    <w:rsid w:val="009510E9"/>
    <w:rsid w:val="009532B5"/>
    <w:rsid w:val="00981AAC"/>
    <w:rsid w:val="009B37F7"/>
    <w:rsid w:val="009C1D44"/>
    <w:rsid w:val="00A11F1D"/>
    <w:rsid w:val="00A152EF"/>
    <w:rsid w:val="00A30398"/>
    <w:rsid w:val="00A3360C"/>
    <w:rsid w:val="00A61FFB"/>
    <w:rsid w:val="00A73438"/>
    <w:rsid w:val="00A8172E"/>
    <w:rsid w:val="00A84C9A"/>
    <w:rsid w:val="00AA1876"/>
    <w:rsid w:val="00AB30D3"/>
    <w:rsid w:val="00B26F27"/>
    <w:rsid w:val="00B35EB2"/>
    <w:rsid w:val="00B61818"/>
    <w:rsid w:val="00BA5534"/>
    <w:rsid w:val="00BE4F5B"/>
    <w:rsid w:val="00C43320"/>
    <w:rsid w:val="00C804E4"/>
    <w:rsid w:val="00C92BE2"/>
    <w:rsid w:val="00D41CF9"/>
    <w:rsid w:val="00D5723B"/>
    <w:rsid w:val="00DA4E0C"/>
    <w:rsid w:val="00DE2B0C"/>
    <w:rsid w:val="00DF13F7"/>
    <w:rsid w:val="00E566F7"/>
    <w:rsid w:val="00E90240"/>
    <w:rsid w:val="00EC5F5A"/>
    <w:rsid w:val="00F151AE"/>
    <w:rsid w:val="00F151CF"/>
    <w:rsid w:val="00F636E0"/>
    <w:rsid w:val="00F7071D"/>
    <w:rsid w:val="00FA08A4"/>
    <w:rsid w:val="00FB7DD7"/>
    <w:rsid w:val="00FC03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04C531"/>
  <w15:docId w15:val="{345F361C-8823-4B54-B67E-28CE32639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510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304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151A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51AE"/>
  </w:style>
  <w:style w:type="paragraph" w:styleId="Footer">
    <w:name w:val="footer"/>
    <w:basedOn w:val="Normal"/>
    <w:link w:val="FooterChar"/>
    <w:uiPriority w:val="99"/>
    <w:unhideWhenUsed/>
    <w:rsid w:val="00F151A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51AE"/>
  </w:style>
  <w:style w:type="table" w:styleId="TableGrid">
    <w:name w:val="Table Grid"/>
    <w:basedOn w:val="TableNormal"/>
    <w:uiPriority w:val="59"/>
    <w:rsid w:val="007A2B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214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14F9"/>
    <w:rPr>
      <w:rFonts w:ascii="Tahoma" w:hAnsi="Tahoma" w:cs="Tahoma"/>
      <w:sz w:val="16"/>
      <w:szCs w:val="16"/>
    </w:rPr>
  </w:style>
  <w:style w:type="paragraph" w:customStyle="1" w:styleId="CharCharCharCharCharCharCharChar">
    <w:name w:val="Char Char Char Char Char Char Char Char"/>
    <w:basedOn w:val="Normal"/>
    <w:rsid w:val="001214F9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Guidelines5">
    <w:name w:val="Guidelines 5"/>
    <w:basedOn w:val="Normal"/>
    <w:rsid w:val="0026799F"/>
    <w:pPr>
      <w:spacing w:before="240" w:after="240" w:line="240" w:lineRule="auto"/>
      <w:jc w:val="both"/>
    </w:pPr>
    <w:rPr>
      <w:rFonts w:ascii="Times New Roman" w:eastAsia="Times New Roman" w:hAnsi="Times New Roman" w:cs="Times New Roman"/>
      <w:b/>
      <w:snapToGrid w:val="0"/>
      <w:sz w:val="24"/>
      <w:szCs w:val="20"/>
      <w:lang w:val="en-GB"/>
    </w:rPr>
  </w:style>
  <w:style w:type="character" w:customStyle="1" w:styleId="FontStyle11">
    <w:name w:val="Font Style11"/>
    <w:uiPriority w:val="99"/>
    <w:rsid w:val="00553F26"/>
    <w:rPr>
      <w:rFonts w:ascii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63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09BE5C-09BD-4CDE-A3A7-14FFCB084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362</Words>
  <Characters>2070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IT</Company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alatanasova</dc:creator>
  <cp:lastModifiedBy>Alexander Manov</cp:lastModifiedBy>
  <cp:revision>4</cp:revision>
  <dcterms:created xsi:type="dcterms:W3CDTF">2025-06-30T13:01:00Z</dcterms:created>
  <dcterms:modified xsi:type="dcterms:W3CDTF">2025-10-31T07:33:00Z</dcterms:modified>
</cp:coreProperties>
</file>